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94" w:rsidRPr="009D0E94" w:rsidRDefault="009D0E94" w:rsidP="009D0E94">
      <w:pPr>
        <w:autoSpaceDE w:val="0"/>
        <w:autoSpaceDN w:val="0"/>
        <w:adjustRightInd w:val="0"/>
        <w:jc w:val="left"/>
        <w:rPr>
          <w:rFonts w:ascii="微软雅黑" w:eastAsia="微软雅黑" w:cs="微软雅黑"/>
          <w:color w:val="000000"/>
          <w:kern w:val="0"/>
          <w:sz w:val="24"/>
          <w:szCs w:val="24"/>
        </w:rPr>
      </w:pPr>
    </w:p>
    <w:p w:rsidR="009D0E94" w:rsidRDefault="009D0E94" w:rsidP="009D0E94">
      <w:pPr>
        <w:autoSpaceDE w:val="0"/>
        <w:autoSpaceDN w:val="0"/>
        <w:adjustRightInd w:val="0"/>
        <w:jc w:val="center"/>
        <w:rPr>
          <w:rFonts w:ascii="微软雅黑" w:eastAsia="微软雅黑" w:cs="微软雅黑"/>
          <w:b/>
          <w:color w:val="000000"/>
          <w:kern w:val="0"/>
          <w:sz w:val="36"/>
          <w:szCs w:val="36"/>
        </w:rPr>
      </w:pPr>
      <w:r w:rsidRPr="009D0E94">
        <w:rPr>
          <w:rFonts w:ascii="微软雅黑" w:eastAsia="微软雅黑" w:cs="微软雅黑"/>
          <w:b/>
          <w:color w:val="000000"/>
          <w:kern w:val="0"/>
          <w:sz w:val="36"/>
          <w:szCs w:val="36"/>
        </w:rPr>
        <w:t xml:space="preserve"> </w:t>
      </w:r>
      <w:r w:rsidRPr="009D0E94">
        <w:rPr>
          <w:rFonts w:ascii="微软雅黑" w:eastAsia="微软雅黑" w:cs="微软雅黑" w:hint="eastAsia"/>
          <w:b/>
          <w:color w:val="000000"/>
          <w:kern w:val="0"/>
          <w:sz w:val="36"/>
          <w:szCs w:val="36"/>
        </w:rPr>
        <w:t>关于</w:t>
      </w:r>
      <w:bookmarkStart w:id="0" w:name="_GoBack"/>
      <w:r w:rsidRPr="009D0E94">
        <w:rPr>
          <w:rFonts w:ascii="微软雅黑" w:eastAsia="微软雅黑" w:cs="微软雅黑" w:hint="eastAsia"/>
          <w:b/>
          <w:color w:val="000000"/>
          <w:kern w:val="0"/>
          <w:sz w:val="36"/>
          <w:szCs w:val="36"/>
        </w:rPr>
        <w:t>公布</w:t>
      </w:r>
      <w:r w:rsidRPr="009D0E94">
        <w:rPr>
          <w:rFonts w:ascii="微软雅黑" w:eastAsia="微软雅黑" w:cs="微软雅黑"/>
          <w:b/>
          <w:color w:val="000000"/>
          <w:kern w:val="0"/>
          <w:sz w:val="36"/>
          <w:szCs w:val="36"/>
        </w:rPr>
        <w:t>2</w:t>
      </w:r>
      <w:r w:rsidRPr="009D0E94">
        <w:rPr>
          <w:rFonts w:ascii="微软雅黑" w:eastAsia="微软雅黑" w:cs="微软雅黑" w:hint="eastAsia"/>
          <w:b/>
          <w:color w:val="000000"/>
          <w:kern w:val="0"/>
          <w:sz w:val="36"/>
          <w:szCs w:val="36"/>
        </w:rPr>
        <w:t>016-2017年度功能材料团队自主研究</w:t>
      </w:r>
    </w:p>
    <w:p w:rsidR="009D0E94" w:rsidRPr="009D0E94" w:rsidRDefault="009D0E94" w:rsidP="009D0E94">
      <w:pPr>
        <w:autoSpaceDE w:val="0"/>
        <w:autoSpaceDN w:val="0"/>
        <w:adjustRightInd w:val="0"/>
        <w:jc w:val="center"/>
        <w:rPr>
          <w:rFonts w:ascii="仿宋_GB2312" w:eastAsia="仿宋_GB2312"/>
          <w:b/>
          <w:sz w:val="36"/>
          <w:szCs w:val="36"/>
        </w:rPr>
      </w:pPr>
      <w:r w:rsidRPr="009D0E94">
        <w:rPr>
          <w:rFonts w:ascii="微软雅黑" w:eastAsia="微软雅黑" w:cs="微软雅黑" w:hint="eastAsia"/>
          <w:b/>
          <w:color w:val="000000"/>
          <w:kern w:val="0"/>
          <w:sz w:val="36"/>
          <w:szCs w:val="36"/>
        </w:rPr>
        <w:t>课题项目</w:t>
      </w:r>
      <w:bookmarkEnd w:id="0"/>
      <w:r w:rsidRPr="009D0E94">
        <w:rPr>
          <w:rFonts w:ascii="微软雅黑" w:eastAsia="微软雅黑" w:cs="微软雅黑" w:hint="eastAsia"/>
          <w:b/>
          <w:color w:val="000000"/>
          <w:sz w:val="36"/>
          <w:szCs w:val="36"/>
        </w:rPr>
        <w:t>的通知</w:t>
      </w:r>
    </w:p>
    <w:p w:rsidR="002823C7" w:rsidRPr="002823C7" w:rsidRDefault="002823C7" w:rsidP="002823C7">
      <w:pPr>
        <w:pStyle w:val="a3"/>
        <w:spacing w:line="360" w:lineRule="auto"/>
        <w:rPr>
          <w:rFonts w:ascii="仿宋_GB2312" w:eastAsia="仿宋_GB2312" w:hAnsiTheme="minorHAnsi" w:cstheme="minorBidi"/>
          <w:sz w:val="32"/>
          <w:szCs w:val="32"/>
        </w:rPr>
      </w:pPr>
      <w:r w:rsidRPr="002823C7">
        <w:rPr>
          <w:rFonts w:ascii="仿宋_GB2312" w:eastAsia="仿宋_GB2312" w:hAnsiTheme="minorHAnsi" w:cstheme="minorBidi" w:hint="eastAsia"/>
          <w:sz w:val="32"/>
          <w:szCs w:val="32"/>
        </w:rPr>
        <w:t>各有关单位：</w:t>
      </w:r>
    </w:p>
    <w:p w:rsidR="009D0E94" w:rsidRPr="002823C7" w:rsidRDefault="002823C7" w:rsidP="00C94211">
      <w:pPr>
        <w:autoSpaceDE w:val="0"/>
        <w:autoSpaceDN w:val="0"/>
        <w:adjustRightInd w:val="0"/>
        <w:ind w:firstLine="480"/>
        <w:rPr>
          <w:rFonts w:ascii="仿宋_GB2312" w:eastAsia="仿宋_GB2312" w:cs="仿宋_GB2312"/>
          <w:color w:val="000000"/>
          <w:kern w:val="0"/>
          <w:sz w:val="24"/>
          <w:szCs w:val="24"/>
        </w:rPr>
      </w:pPr>
      <w:r w:rsidRPr="002823C7">
        <w:rPr>
          <w:rFonts w:ascii="仿宋_GB2312" w:eastAsia="仿宋_GB2312" w:cs="仿宋_GB2312" w:hint="eastAsia"/>
          <w:color w:val="000000"/>
          <w:kern w:val="0"/>
          <w:sz w:val="32"/>
          <w:szCs w:val="32"/>
        </w:rPr>
        <w:t>根据《功能材料团队自主研究课题申报》规定，经</w:t>
      </w:r>
      <w:r>
        <w:rPr>
          <w:rFonts w:ascii="仿宋_GB2312" w:eastAsia="仿宋_GB2312" w:cs="仿宋_GB2312" w:hint="eastAsia"/>
          <w:color w:val="000000"/>
          <w:kern w:val="0"/>
          <w:sz w:val="32"/>
          <w:szCs w:val="32"/>
        </w:rPr>
        <w:t>个人申报</w:t>
      </w:r>
      <w:r w:rsidRPr="002823C7">
        <w:rPr>
          <w:rFonts w:ascii="仿宋_GB2312" w:eastAsia="仿宋_GB2312" w:cs="仿宋_GB2312" w:hint="eastAsia"/>
          <w:color w:val="000000"/>
          <w:kern w:val="0"/>
          <w:sz w:val="32"/>
          <w:szCs w:val="32"/>
        </w:rPr>
        <w:t>，</w:t>
      </w:r>
      <w:r>
        <w:rPr>
          <w:rFonts w:ascii="仿宋_GB2312" w:eastAsia="仿宋_GB2312" w:cs="仿宋_GB2312" w:hint="eastAsia"/>
          <w:color w:val="000000"/>
          <w:kern w:val="0"/>
          <w:sz w:val="32"/>
          <w:szCs w:val="32"/>
        </w:rPr>
        <w:t>专家评审</w:t>
      </w:r>
      <w:r w:rsidRPr="002823C7">
        <w:rPr>
          <w:rFonts w:ascii="仿宋_GB2312" w:eastAsia="仿宋_GB2312" w:cs="仿宋_GB2312" w:hint="eastAsia"/>
          <w:color w:val="000000"/>
          <w:kern w:val="0"/>
          <w:sz w:val="32"/>
          <w:szCs w:val="32"/>
        </w:rPr>
        <w:t>，确定</w:t>
      </w:r>
      <w:r w:rsidR="003D26B9">
        <w:rPr>
          <w:rFonts w:ascii="仿宋_GB2312" w:eastAsia="仿宋_GB2312" w:cs="仿宋_GB2312" w:hint="eastAsia"/>
          <w:color w:val="000000"/>
          <w:kern w:val="0"/>
          <w:sz w:val="32"/>
          <w:szCs w:val="32"/>
        </w:rPr>
        <w:t>李继森</w:t>
      </w:r>
      <w:r w:rsidRPr="002823C7">
        <w:rPr>
          <w:rFonts w:ascii="仿宋_GB2312" w:eastAsia="仿宋_GB2312" w:cs="仿宋_GB2312" w:hint="eastAsia"/>
          <w:color w:val="000000"/>
          <w:kern w:val="0"/>
          <w:sz w:val="32"/>
          <w:szCs w:val="32"/>
        </w:rPr>
        <w:t>主持的</w:t>
      </w:r>
      <w:r w:rsidR="00C94211">
        <w:rPr>
          <w:rFonts w:ascii="仿宋_GB2312" w:eastAsia="仿宋_GB2312" w:cs="仿宋_GB2312" w:hint="eastAsia"/>
          <w:color w:val="000000"/>
          <w:kern w:val="0"/>
          <w:sz w:val="32"/>
          <w:szCs w:val="32"/>
        </w:rPr>
        <w:t>“</w:t>
      </w:r>
      <w:r w:rsidR="003D26B9" w:rsidRPr="003D26B9">
        <w:rPr>
          <w:rFonts w:ascii="Times New Roman" w:eastAsia="仿宋_GB2312" w:hAnsi="Times New Roman" w:cs="Times New Roman"/>
          <w:color w:val="000000"/>
          <w:kern w:val="0"/>
          <w:sz w:val="32"/>
          <w:szCs w:val="32"/>
        </w:rPr>
        <w:t>MOFs</w:t>
      </w:r>
      <w:r w:rsidR="003D26B9" w:rsidRPr="003D26B9">
        <w:rPr>
          <w:rFonts w:ascii="仿宋_GB2312" w:eastAsia="仿宋_GB2312" w:cs="仿宋_GB2312" w:hint="eastAsia"/>
          <w:color w:val="000000"/>
          <w:kern w:val="0"/>
          <w:sz w:val="32"/>
          <w:szCs w:val="32"/>
        </w:rPr>
        <w:t>复合物基碳材料的制备及电解水制氢性能研究</w:t>
      </w:r>
      <w:r w:rsidR="00C94211">
        <w:rPr>
          <w:rFonts w:ascii="仿宋_GB2312" w:eastAsia="仿宋_GB2312" w:cs="仿宋_GB2312" w:hint="eastAsia"/>
          <w:color w:val="000000"/>
          <w:kern w:val="0"/>
          <w:sz w:val="32"/>
          <w:szCs w:val="32"/>
        </w:rPr>
        <w:t>”</w:t>
      </w:r>
      <w:r w:rsidRPr="002823C7">
        <w:rPr>
          <w:rFonts w:ascii="仿宋_GB2312" w:eastAsia="仿宋_GB2312" w:cs="仿宋_GB2312" w:hint="eastAsia"/>
          <w:color w:val="000000"/>
          <w:kern w:val="0"/>
          <w:sz w:val="32"/>
          <w:szCs w:val="32"/>
        </w:rPr>
        <w:t>等</w:t>
      </w:r>
      <w:r>
        <w:rPr>
          <w:rFonts w:ascii="仿宋_GB2312" w:eastAsia="仿宋_GB2312" w:cs="仿宋_GB2312" w:hint="eastAsia"/>
          <w:color w:val="000000"/>
          <w:kern w:val="0"/>
          <w:sz w:val="32"/>
          <w:szCs w:val="32"/>
        </w:rPr>
        <w:t>1</w:t>
      </w:r>
      <w:r w:rsidRPr="002823C7">
        <w:rPr>
          <w:rFonts w:ascii="仿宋_GB2312" w:eastAsia="仿宋_GB2312" w:cs="仿宋_GB2312"/>
          <w:color w:val="000000"/>
          <w:kern w:val="0"/>
          <w:sz w:val="32"/>
          <w:szCs w:val="32"/>
        </w:rPr>
        <w:t>0</w:t>
      </w:r>
      <w:r w:rsidR="00C94211">
        <w:rPr>
          <w:rFonts w:ascii="仿宋_GB2312" w:eastAsia="仿宋_GB2312" w:cs="仿宋_GB2312" w:hint="eastAsia"/>
          <w:color w:val="000000"/>
          <w:kern w:val="0"/>
          <w:sz w:val="32"/>
          <w:szCs w:val="32"/>
        </w:rPr>
        <w:t>个项目为</w:t>
      </w:r>
      <w:r w:rsidR="009D0E94" w:rsidRPr="009D0E94">
        <w:rPr>
          <w:rFonts w:ascii="仿宋_GB2312" w:eastAsia="仿宋_GB2312" w:cs="仿宋_GB2312" w:hint="eastAsia"/>
          <w:color w:val="000000"/>
          <w:kern w:val="0"/>
          <w:sz w:val="32"/>
          <w:szCs w:val="32"/>
        </w:rPr>
        <w:t>2016-2017</w:t>
      </w:r>
      <w:r w:rsidR="009D0E94">
        <w:rPr>
          <w:rFonts w:ascii="仿宋_GB2312" w:eastAsia="仿宋_GB2312" w:cs="仿宋_GB2312" w:hint="eastAsia"/>
          <w:color w:val="000000"/>
          <w:kern w:val="0"/>
          <w:sz w:val="32"/>
          <w:szCs w:val="32"/>
        </w:rPr>
        <w:t>年度功能材料团队自主研究课题重点项目。张海</w:t>
      </w:r>
      <w:proofErr w:type="gramStart"/>
      <w:r w:rsidR="009D0E94">
        <w:rPr>
          <w:rFonts w:ascii="仿宋_GB2312" w:eastAsia="仿宋_GB2312" w:cs="仿宋_GB2312" w:hint="eastAsia"/>
          <w:color w:val="000000"/>
          <w:kern w:val="0"/>
          <w:sz w:val="32"/>
          <w:szCs w:val="32"/>
        </w:rPr>
        <w:t>峰主持</w:t>
      </w:r>
      <w:proofErr w:type="gramEnd"/>
      <w:r w:rsidR="009D0E94">
        <w:rPr>
          <w:rFonts w:ascii="仿宋_GB2312" w:eastAsia="仿宋_GB2312" w:cs="仿宋_GB2312" w:hint="eastAsia"/>
          <w:color w:val="000000"/>
          <w:kern w:val="0"/>
          <w:sz w:val="32"/>
          <w:szCs w:val="32"/>
        </w:rPr>
        <w:t>的“</w:t>
      </w:r>
      <w:r w:rsidR="009D0E94" w:rsidRPr="009D0E94">
        <w:rPr>
          <w:rFonts w:ascii="仿宋_GB2312" w:eastAsia="仿宋_GB2312" w:cs="仿宋_GB2312" w:hint="eastAsia"/>
          <w:color w:val="000000"/>
          <w:kern w:val="0"/>
          <w:sz w:val="32"/>
          <w:szCs w:val="32"/>
        </w:rPr>
        <w:t>基于罗丹明6G席夫碱非贵金属配合物的合成、结构和可见光催化产氢性质研究</w:t>
      </w:r>
      <w:r w:rsidR="009D0E94">
        <w:rPr>
          <w:rFonts w:ascii="仿宋_GB2312" w:eastAsia="仿宋_GB2312" w:cs="仿宋_GB2312" w:hint="eastAsia"/>
          <w:color w:val="000000"/>
          <w:kern w:val="0"/>
          <w:sz w:val="32"/>
          <w:szCs w:val="32"/>
        </w:rPr>
        <w:t>”等10个项目为</w:t>
      </w:r>
      <w:r w:rsidR="009D0E94" w:rsidRPr="009D0E94">
        <w:rPr>
          <w:rFonts w:ascii="仿宋_GB2312" w:eastAsia="仿宋_GB2312" w:cs="仿宋_GB2312" w:hint="eastAsia"/>
          <w:color w:val="000000"/>
          <w:kern w:val="0"/>
          <w:sz w:val="32"/>
          <w:szCs w:val="32"/>
        </w:rPr>
        <w:t>2016-2017</w:t>
      </w:r>
      <w:r w:rsidR="009D0E94">
        <w:rPr>
          <w:rFonts w:ascii="仿宋_GB2312" w:eastAsia="仿宋_GB2312" w:cs="仿宋_GB2312" w:hint="eastAsia"/>
          <w:color w:val="000000"/>
          <w:kern w:val="0"/>
          <w:sz w:val="32"/>
          <w:szCs w:val="32"/>
        </w:rPr>
        <w:t>年度功能材料团队自主研究课题一般项目。高中军主持的“</w:t>
      </w:r>
      <w:r w:rsidR="009D0E94" w:rsidRPr="009D0E94">
        <w:rPr>
          <w:rFonts w:ascii="仿宋_GB2312" w:eastAsia="仿宋_GB2312" w:cs="仿宋_GB2312" w:hint="eastAsia"/>
          <w:color w:val="000000"/>
          <w:kern w:val="0"/>
          <w:sz w:val="32"/>
          <w:szCs w:val="32"/>
        </w:rPr>
        <w:t>新型二有机羧酸金属储氢材料的合成和性质研究</w:t>
      </w:r>
      <w:r w:rsidR="009D0E94">
        <w:rPr>
          <w:rFonts w:ascii="仿宋_GB2312" w:eastAsia="仿宋_GB2312" w:cs="仿宋_GB2312" w:hint="eastAsia"/>
          <w:color w:val="000000"/>
          <w:kern w:val="0"/>
          <w:sz w:val="32"/>
          <w:szCs w:val="32"/>
        </w:rPr>
        <w:t>”等9个项目为</w:t>
      </w:r>
      <w:r w:rsidR="009D0E94" w:rsidRPr="009D0E94">
        <w:rPr>
          <w:rFonts w:ascii="仿宋_GB2312" w:eastAsia="仿宋_GB2312" w:cs="仿宋_GB2312" w:hint="eastAsia"/>
          <w:color w:val="000000"/>
          <w:kern w:val="0"/>
          <w:sz w:val="32"/>
          <w:szCs w:val="32"/>
        </w:rPr>
        <w:t>2016-2017</w:t>
      </w:r>
      <w:r w:rsidR="009D0E94">
        <w:rPr>
          <w:rFonts w:ascii="仿宋_GB2312" w:eastAsia="仿宋_GB2312" w:cs="仿宋_GB2312" w:hint="eastAsia"/>
          <w:color w:val="000000"/>
          <w:kern w:val="0"/>
          <w:sz w:val="32"/>
          <w:szCs w:val="32"/>
        </w:rPr>
        <w:t>年度功能材料团队自主研究课题</w:t>
      </w:r>
      <w:r w:rsidR="0007372E">
        <w:rPr>
          <w:rFonts w:ascii="仿宋_GB2312" w:eastAsia="仿宋_GB2312" w:cs="仿宋_GB2312" w:hint="eastAsia"/>
          <w:color w:val="000000"/>
          <w:kern w:val="0"/>
          <w:sz w:val="32"/>
          <w:szCs w:val="32"/>
        </w:rPr>
        <w:t>培育</w:t>
      </w:r>
      <w:r w:rsidR="009D0E94">
        <w:rPr>
          <w:rFonts w:ascii="仿宋_GB2312" w:eastAsia="仿宋_GB2312" w:cs="仿宋_GB2312" w:hint="eastAsia"/>
          <w:color w:val="000000"/>
          <w:kern w:val="0"/>
          <w:sz w:val="32"/>
          <w:szCs w:val="32"/>
        </w:rPr>
        <w:t>项目，研究期限为</w:t>
      </w:r>
      <w:r w:rsidR="009D0E94" w:rsidRPr="002823C7">
        <w:rPr>
          <w:rFonts w:ascii="仿宋_GB2312" w:eastAsia="仿宋_GB2312" w:cs="仿宋_GB2312"/>
          <w:color w:val="000000"/>
          <w:kern w:val="0"/>
          <w:sz w:val="32"/>
          <w:szCs w:val="32"/>
        </w:rPr>
        <w:t>2016</w:t>
      </w:r>
      <w:r w:rsidR="009D0E94" w:rsidRPr="002823C7">
        <w:rPr>
          <w:rFonts w:ascii="仿宋_GB2312" w:eastAsia="仿宋_GB2312" w:cs="仿宋_GB2312" w:hint="eastAsia"/>
          <w:color w:val="000000"/>
          <w:kern w:val="0"/>
          <w:sz w:val="32"/>
          <w:szCs w:val="32"/>
        </w:rPr>
        <w:t>年</w:t>
      </w:r>
      <w:r w:rsidR="009D0E94" w:rsidRPr="002823C7">
        <w:rPr>
          <w:rFonts w:ascii="仿宋_GB2312" w:eastAsia="仿宋_GB2312" w:cs="仿宋_GB2312"/>
          <w:color w:val="000000"/>
          <w:kern w:val="0"/>
          <w:sz w:val="32"/>
          <w:szCs w:val="32"/>
        </w:rPr>
        <w:t>1</w:t>
      </w:r>
      <w:r w:rsidR="009D0E94">
        <w:rPr>
          <w:rFonts w:ascii="仿宋_GB2312" w:eastAsia="仿宋_GB2312" w:cs="仿宋_GB2312" w:hint="eastAsia"/>
          <w:color w:val="000000"/>
          <w:kern w:val="0"/>
          <w:sz w:val="32"/>
          <w:szCs w:val="32"/>
        </w:rPr>
        <w:t>2</w:t>
      </w:r>
      <w:r w:rsidR="009D0E94" w:rsidRPr="002823C7">
        <w:rPr>
          <w:rFonts w:ascii="仿宋_GB2312" w:eastAsia="仿宋_GB2312" w:cs="仿宋_GB2312" w:hint="eastAsia"/>
          <w:color w:val="000000"/>
          <w:kern w:val="0"/>
          <w:sz w:val="32"/>
          <w:szCs w:val="32"/>
        </w:rPr>
        <w:t>月</w:t>
      </w:r>
      <w:r w:rsidR="009D0E94" w:rsidRPr="002823C7">
        <w:rPr>
          <w:rFonts w:ascii="仿宋_GB2312" w:eastAsia="仿宋_GB2312" w:cs="仿宋_GB2312"/>
          <w:color w:val="000000"/>
          <w:kern w:val="0"/>
          <w:sz w:val="32"/>
          <w:szCs w:val="32"/>
        </w:rPr>
        <w:t>——</w:t>
      </w:r>
      <w:r w:rsidR="009D0E94" w:rsidRPr="002823C7">
        <w:rPr>
          <w:rFonts w:ascii="仿宋_GB2312" w:eastAsia="仿宋_GB2312" w:cs="仿宋_GB2312"/>
          <w:color w:val="000000"/>
          <w:kern w:val="0"/>
          <w:sz w:val="32"/>
          <w:szCs w:val="32"/>
        </w:rPr>
        <w:t>2018</w:t>
      </w:r>
      <w:r w:rsidR="009D0E94" w:rsidRPr="002823C7">
        <w:rPr>
          <w:rFonts w:ascii="仿宋_GB2312" w:eastAsia="仿宋_GB2312" w:cs="仿宋_GB2312" w:hint="eastAsia"/>
          <w:color w:val="000000"/>
          <w:kern w:val="0"/>
          <w:sz w:val="32"/>
          <w:szCs w:val="32"/>
        </w:rPr>
        <w:t>年</w:t>
      </w:r>
      <w:r w:rsidR="009D0E94">
        <w:rPr>
          <w:rFonts w:ascii="仿宋_GB2312" w:eastAsia="仿宋_GB2312" w:cs="仿宋_GB2312" w:hint="eastAsia"/>
          <w:color w:val="000000"/>
          <w:kern w:val="0"/>
          <w:sz w:val="32"/>
          <w:szCs w:val="32"/>
        </w:rPr>
        <w:t>12</w:t>
      </w:r>
      <w:r w:rsidR="009D0E94" w:rsidRPr="002823C7">
        <w:rPr>
          <w:rFonts w:ascii="仿宋_GB2312" w:eastAsia="仿宋_GB2312" w:cs="仿宋_GB2312" w:hint="eastAsia"/>
          <w:color w:val="000000"/>
          <w:kern w:val="0"/>
          <w:sz w:val="32"/>
          <w:szCs w:val="32"/>
        </w:rPr>
        <w:t>月。现予以公布。</w:t>
      </w:r>
    </w:p>
    <w:p w:rsidR="009D0E94" w:rsidRDefault="009D0E94" w:rsidP="009D0E94">
      <w:pPr>
        <w:autoSpaceDE w:val="0"/>
        <w:autoSpaceDN w:val="0"/>
        <w:adjustRightInd w:val="0"/>
        <w:ind w:firstLine="480"/>
        <w:jc w:val="left"/>
        <w:rPr>
          <w:rFonts w:ascii="仿宋_GB2312" w:eastAsia="仿宋_GB2312" w:cs="仿宋_GB2312"/>
          <w:color w:val="000000"/>
          <w:kern w:val="0"/>
          <w:sz w:val="32"/>
          <w:szCs w:val="32"/>
        </w:rPr>
      </w:pPr>
    </w:p>
    <w:p w:rsidR="009D0E94" w:rsidRDefault="009D0E94" w:rsidP="009D0E94">
      <w:pPr>
        <w:autoSpaceDE w:val="0"/>
        <w:autoSpaceDN w:val="0"/>
        <w:adjustRightInd w:val="0"/>
        <w:ind w:firstLine="480"/>
        <w:jc w:val="left"/>
        <w:rPr>
          <w:rFonts w:ascii="仿宋_GB2312" w:eastAsia="仿宋_GB2312" w:cs="仿宋_GB2312"/>
          <w:color w:val="000000"/>
          <w:kern w:val="0"/>
          <w:sz w:val="32"/>
          <w:szCs w:val="32"/>
        </w:rPr>
      </w:pPr>
    </w:p>
    <w:p w:rsidR="002823C7" w:rsidRDefault="002823C7" w:rsidP="002823C7"/>
    <w:p w:rsidR="00C94211" w:rsidRPr="00C94211" w:rsidRDefault="00C94211" w:rsidP="00342AEA">
      <w:pPr>
        <w:autoSpaceDE w:val="0"/>
        <w:autoSpaceDN w:val="0"/>
        <w:adjustRightInd w:val="0"/>
        <w:ind w:right="600" w:firstLineChars="1750" w:firstLine="5271"/>
        <w:rPr>
          <w:rFonts w:ascii="Times New Roman" w:hAnsi="Times New Roman" w:cs="Times New Roman"/>
          <w:b/>
          <w:sz w:val="30"/>
          <w:szCs w:val="30"/>
        </w:rPr>
      </w:pPr>
      <w:r w:rsidRPr="00C94211">
        <w:rPr>
          <w:rFonts w:ascii="Times New Roman" w:hAnsi="Times New Roman" w:cs="Times New Roman"/>
          <w:b/>
          <w:sz w:val="30"/>
          <w:szCs w:val="30"/>
        </w:rPr>
        <w:t>功能材料人才团队</w:t>
      </w:r>
    </w:p>
    <w:p w:rsidR="00C94211" w:rsidRPr="00C94211" w:rsidRDefault="00C94211" w:rsidP="003D26B9">
      <w:pPr>
        <w:autoSpaceDE w:val="0"/>
        <w:autoSpaceDN w:val="0"/>
        <w:adjustRightInd w:val="0"/>
        <w:ind w:right="600" w:firstLineChars="1900" w:firstLine="5722"/>
        <w:rPr>
          <w:rFonts w:ascii="Times New Roman" w:eastAsia="仿宋_GB2312" w:hAnsi="Times New Roman" w:cs="Times New Roman"/>
          <w:b/>
          <w:color w:val="000000"/>
          <w:kern w:val="0"/>
          <w:sz w:val="32"/>
          <w:szCs w:val="32"/>
        </w:rPr>
      </w:pPr>
      <w:r w:rsidRPr="00C94211">
        <w:rPr>
          <w:rFonts w:ascii="Times New Roman" w:hAnsi="Times New Roman" w:cs="Times New Roman"/>
          <w:b/>
          <w:sz w:val="30"/>
          <w:szCs w:val="30"/>
        </w:rPr>
        <w:t>2016</w:t>
      </w:r>
      <w:r w:rsidRPr="00C94211">
        <w:rPr>
          <w:rFonts w:ascii="Times New Roman" w:hAnsi="Times New Roman" w:cs="Times New Roman"/>
          <w:b/>
          <w:sz w:val="30"/>
          <w:szCs w:val="30"/>
        </w:rPr>
        <w:t>年</w:t>
      </w:r>
      <w:r w:rsidRPr="00C94211">
        <w:rPr>
          <w:rFonts w:ascii="Times New Roman" w:hAnsi="Times New Roman" w:cs="Times New Roman"/>
          <w:b/>
          <w:sz w:val="30"/>
          <w:szCs w:val="30"/>
        </w:rPr>
        <w:t>12</w:t>
      </w:r>
      <w:r w:rsidRPr="00C94211">
        <w:rPr>
          <w:rFonts w:ascii="Times New Roman" w:hAnsi="Times New Roman" w:cs="Times New Roman"/>
          <w:b/>
          <w:sz w:val="30"/>
          <w:szCs w:val="30"/>
        </w:rPr>
        <w:t>月</w:t>
      </w:r>
      <w:r w:rsidRPr="00C94211">
        <w:rPr>
          <w:rFonts w:ascii="Times New Roman" w:hAnsi="Times New Roman" w:cs="Times New Roman"/>
          <w:b/>
          <w:sz w:val="30"/>
          <w:szCs w:val="30"/>
        </w:rPr>
        <w:t>5</w:t>
      </w:r>
      <w:r w:rsidRPr="00C94211">
        <w:rPr>
          <w:rFonts w:ascii="Times New Roman" w:hAnsi="Times New Roman" w:cs="Times New Roman"/>
          <w:b/>
          <w:sz w:val="30"/>
          <w:szCs w:val="30"/>
        </w:rPr>
        <w:t>日</w:t>
      </w:r>
    </w:p>
    <w:p w:rsidR="0007372E" w:rsidRDefault="0007372E" w:rsidP="002823C7"/>
    <w:p w:rsidR="0007372E" w:rsidRDefault="0007372E" w:rsidP="002823C7"/>
    <w:p w:rsidR="0007372E" w:rsidRDefault="0007372E" w:rsidP="002823C7"/>
    <w:p w:rsidR="0007372E" w:rsidRDefault="0007372E" w:rsidP="002823C7"/>
    <w:p w:rsidR="0007372E" w:rsidRDefault="0007372E" w:rsidP="002823C7"/>
    <w:p w:rsidR="0007372E" w:rsidRDefault="0007372E" w:rsidP="002823C7"/>
    <w:p w:rsidR="0007372E" w:rsidRDefault="0007372E" w:rsidP="002823C7"/>
    <w:p w:rsidR="003D26B9" w:rsidRPr="003D26B9" w:rsidRDefault="0007372E" w:rsidP="003D26B9">
      <w:pPr>
        <w:autoSpaceDE w:val="0"/>
        <w:autoSpaceDN w:val="0"/>
        <w:adjustRightInd w:val="0"/>
        <w:jc w:val="center"/>
        <w:rPr>
          <w:rFonts w:asciiTheme="minorEastAsia" w:hAnsiTheme="minorEastAsia" w:cs="Times New Roman"/>
          <w:b/>
          <w:color w:val="000000"/>
          <w:kern w:val="0"/>
          <w:sz w:val="30"/>
          <w:szCs w:val="30"/>
        </w:rPr>
      </w:pPr>
      <w:r w:rsidRPr="0007372E">
        <w:rPr>
          <w:rFonts w:ascii="Times New Roman" w:eastAsia="微软雅黑" w:hAnsi="Times New Roman" w:cs="Times New Roman"/>
          <w:b/>
          <w:color w:val="000000"/>
          <w:kern w:val="0"/>
          <w:sz w:val="30"/>
          <w:szCs w:val="30"/>
        </w:rPr>
        <w:t xml:space="preserve">  </w:t>
      </w:r>
      <w:r w:rsidRPr="0007372E">
        <w:rPr>
          <w:rFonts w:asciiTheme="minorEastAsia" w:hAnsiTheme="minorEastAsia" w:cs="Times New Roman"/>
          <w:b/>
          <w:color w:val="000000"/>
          <w:kern w:val="0"/>
          <w:sz w:val="30"/>
          <w:szCs w:val="30"/>
        </w:rPr>
        <w:t>2016-2017年度功能材料团队自主研究课题立项名单</w:t>
      </w:r>
      <w:r w:rsidRPr="0007372E">
        <w:rPr>
          <w:rFonts w:asciiTheme="minorEastAsia" w:hAnsiTheme="minorEastAsia" w:cs="Times New Roman"/>
          <w:b/>
          <w:sz w:val="30"/>
          <w:szCs w:val="30"/>
        </w:rPr>
        <w:fldChar w:fldCharType="begin"/>
      </w:r>
      <w:r w:rsidRPr="0007372E">
        <w:rPr>
          <w:rFonts w:asciiTheme="minorEastAsia" w:hAnsiTheme="minorEastAsia" w:cs="Times New Roman"/>
          <w:b/>
          <w:sz w:val="30"/>
          <w:szCs w:val="30"/>
        </w:rPr>
        <w:instrText xml:space="preserve"> LINK </w:instrText>
      </w:r>
      <w:r w:rsidR="00B732D9">
        <w:rPr>
          <w:rFonts w:asciiTheme="minorEastAsia" w:hAnsiTheme="minorEastAsia" w:cs="Times New Roman"/>
          <w:b/>
          <w:sz w:val="30"/>
          <w:szCs w:val="30"/>
        </w:rPr>
        <w:instrText xml:space="preserve">Excel.Sheet.12 "C:\\Users\\Administrator\\Desktop\\新建 Microsoft Excel 工作表.xlsx" "Sheet1 (2)!C1:C3" </w:instrText>
      </w:r>
      <w:r w:rsidRPr="0007372E">
        <w:rPr>
          <w:rFonts w:asciiTheme="minorEastAsia" w:hAnsiTheme="minorEastAsia" w:cs="Times New Roman"/>
          <w:b/>
          <w:sz w:val="30"/>
          <w:szCs w:val="30"/>
        </w:rPr>
        <w:instrText xml:space="preserve">\a \f 5 \h  \* MERGEFORMAT </w:instrText>
      </w:r>
      <w:r w:rsidRPr="0007372E">
        <w:rPr>
          <w:rFonts w:asciiTheme="minorEastAsia" w:hAnsiTheme="minorEastAsia" w:cs="Times New Roman"/>
          <w:b/>
          <w:sz w:val="30"/>
          <w:szCs w:val="30"/>
        </w:rPr>
        <w:fldChar w:fldCharType="separate"/>
      </w:r>
    </w:p>
    <w:tbl>
      <w:tblPr>
        <w:tblW w:w="9503" w:type="dxa"/>
        <w:tblInd w:w="-421" w:type="dxa"/>
        <w:tblCellMar>
          <w:left w:w="0" w:type="dxa"/>
          <w:right w:w="0" w:type="dxa"/>
        </w:tblCellMar>
        <w:tblLook w:val="04A0" w:firstRow="1" w:lastRow="0" w:firstColumn="1" w:lastColumn="0" w:noHBand="0" w:noVBand="1"/>
      </w:tblPr>
      <w:tblGrid>
        <w:gridCol w:w="7245"/>
        <w:gridCol w:w="992"/>
        <w:gridCol w:w="1266"/>
      </w:tblGrid>
      <w:tr w:rsidR="003D26B9" w:rsidRPr="003D26B9" w:rsidTr="003D26B9">
        <w:trPr>
          <w:divId w:val="759108799"/>
          <w:trHeight w:val="472"/>
        </w:trPr>
        <w:tc>
          <w:tcPr>
            <w:tcW w:w="7245" w:type="dxa"/>
            <w:tcBorders>
              <w:top w:val="single" w:sz="4" w:space="0" w:color="auto"/>
              <w:left w:val="single" w:sz="4" w:space="0" w:color="auto"/>
              <w:bottom w:val="single" w:sz="4" w:space="0" w:color="auto"/>
              <w:right w:val="single" w:sz="4" w:space="0" w:color="auto"/>
            </w:tcBorders>
            <w:shd w:val="clear" w:color="auto" w:fill="auto"/>
            <w:noWrap/>
            <w:hideMark/>
          </w:tcPr>
          <w:p w:rsidR="003D26B9" w:rsidRPr="003D26B9" w:rsidRDefault="003D26B9" w:rsidP="003D26B9">
            <w:pPr>
              <w:jc w:val="center"/>
              <w:rPr>
                <w:rFonts w:ascii="华文楷体" w:eastAsia="华文楷体" w:hAnsi="华文楷体" w:cs="宋体"/>
                <w:b/>
                <w:bCs/>
                <w:color w:val="000000"/>
                <w:sz w:val="28"/>
                <w:szCs w:val="28"/>
              </w:rPr>
            </w:pPr>
            <w:r w:rsidRPr="003D26B9">
              <w:rPr>
                <w:rFonts w:ascii="华文楷体" w:eastAsia="华文楷体" w:hAnsi="华文楷体" w:hint="eastAsia"/>
                <w:b/>
                <w:bCs/>
                <w:color w:val="000000"/>
                <w:sz w:val="28"/>
                <w:szCs w:val="28"/>
              </w:rPr>
              <w:t>项目名称</w:t>
            </w:r>
          </w:p>
        </w:tc>
        <w:tc>
          <w:tcPr>
            <w:tcW w:w="992" w:type="dxa"/>
            <w:tcBorders>
              <w:top w:val="single" w:sz="4" w:space="0" w:color="auto"/>
              <w:left w:val="nil"/>
              <w:bottom w:val="single" w:sz="4" w:space="0" w:color="auto"/>
              <w:right w:val="single" w:sz="4" w:space="0" w:color="auto"/>
            </w:tcBorders>
            <w:shd w:val="clear" w:color="auto" w:fill="auto"/>
            <w:hideMark/>
          </w:tcPr>
          <w:p w:rsidR="003D26B9" w:rsidRPr="003D26B9" w:rsidRDefault="003D26B9" w:rsidP="003D26B9">
            <w:pPr>
              <w:jc w:val="center"/>
              <w:rPr>
                <w:rFonts w:ascii="华文楷体" w:eastAsia="华文楷体" w:hAnsi="华文楷体" w:cs="宋体"/>
                <w:b/>
                <w:bCs/>
                <w:color w:val="000000"/>
                <w:sz w:val="28"/>
                <w:szCs w:val="28"/>
              </w:rPr>
            </w:pPr>
            <w:r w:rsidRPr="003D26B9">
              <w:rPr>
                <w:rFonts w:ascii="华文楷体" w:eastAsia="华文楷体" w:hAnsi="华文楷体" w:hint="eastAsia"/>
                <w:b/>
                <w:bCs/>
                <w:color w:val="000000"/>
                <w:sz w:val="28"/>
                <w:szCs w:val="28"/>
              </w:rPr>
              <w:t>负责人</w:t>
            </w:r>
          </w:p>
        </w:tc>
        <w:tc>
          <w:tcPr>
            <w:tcW w:w="1266" w:type="dxa"/>
            <w:tcBorders>
              <w:top w:val="single" w:sz="4" w:space="0" w:color="auto"/>
              <w:left w:val="nil"/>
              <w:bottom w:val="single" w:sz="4" w:space="0" w:color="auto"/>
              <w:right w:val="single" w:sz="4" w:space="0" w:color="auto"/>
            </w:tcBorders>
            <w:shd w:val="clear" w:color="auto" w:fill="auto"/>
            <w:noWrap/>
            <w:hideMark/>
          </w:tcPr>
          <w:p w:rsidR="003D26B9" w:rsidRPr="003D26B9" w:rsidRDefault="003D26B9" w:rsidP="003D26B9">
            <w:pPr>
              <w:jc w:val="center"/>
              <w:rPr>
                <w:rFonts w:ascii="华文楷体" w:eastAsia="华文楷体" w:hAnsi="华文楷体" w:cs="宋体"/>
                <w:b/>
                <w:bCs/>
                <w:color w:val="000000"/>
                <w:sz w:val="28"/>
                <w:szCs w:val="28"/>
              </w:rPr>
            </w:pPr>
            <w:r w:rsidRPr="003D26B9">
              <w:rPr>
                <w:rFonts w:ascii="华文楷体" w:eastAsia="华文楷体" w:hAnsi="华文楷体" w:hint="eastAsia"/>
                <w:b/>
                <w:bCs/>
                <w:color w:val="000000"/>
                <w:sz w:val="28"/>
                <w:szCs w:val="28"/>
              </w:rPr>
              <w:t>项目类别</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MOFs</w:t>
            </w:r>
            <w:proofErr w:type="gramStart"/>
            <w:r w:rsidRPr="003D26B9">
              <w:rPr>
                <w:rFonts w:ascii="Times New Roman" w:eastAsia="楷体" w:hAnsi="Times New Roman" w:cs="Times New Roman"/>
                <w:color w:val="000000"/>
              </w:rPr>
              <w:t>复合物基碳材料</w:t>
            </w:r>
            <w:proofErr w:type="gramEnd"/>
            <w:r w:rsidRPr="003D26B9">
              <w:rPr>
                <w:rFonts w:ascii="Times New Roman" w:eastAsia="楷体" w:hAnsi="Times New Roman" w:cs="Times New Roman"/>
                <w:color w:val="000000"/>
              </w:rPr>
              <w:t>的制备及电解水制氢性能研究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李继森</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新型模板法合成钙钛矿型氧化物催化剂级次纳米结构材料及其电化学性质研究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刘国栋</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电极微环境中儿茶酚胺类神经递质电化学性质的理论和实验研究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刘涛</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新型卟啉金属有机骨架的制备及其光催化制氢研究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盛宁</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石墨</w:t>
            </w:r>
            <w:proofErr w:type="gramStart"/>
            <w:r w:rsidRPr="003D26B9">
              <w:rPr>
                <w:rFonts w:ascii="Times New Roman" w:eastAsia="楷体" w:hAnsi="Times New Roman" w:cs="Times New Roman"/>
                <w:color w:val="000000"/>
              </w:rPr>
              <w:t>烯</w:t>
            </w:r>
            <w:proofErr w:type="gramEnd"/>
            <w:r w:rsidRPr="003D26B9">
              <w:rPr>
                <w:rFonts w:ascii="Times New Roman" w:eastAsia="楷体" w:hAnsi="Times New Roman" w:cs="Times New Roman"/>
                <w:color w:val="000000"/>
              </w:rPr>
              <w:t>壳层</w:t>
            </w:r>
            <w:r w:rsidRPr="003D26B9">
              <w:rPr>
                <w:rFonts w:ascii="Times New Roman" w:eastAsia="楷体" w:hAnsi="Times New Roman" w:cs="Times New Roman"/>
                <w:color w:val="000000"/>
              </w:rPr>
              <w:t>/Fe</w:t>
            </w:r>
            <w:r w:rsidRPr="003D26B9">
              <w:rPr>
                <w:rFonts w:ascii="Times New Roman" w:eastAsia="楷体" w:hAnsi="Times New Roman" w:cs="Times New Roman"/>
                <w:color w:val="000000"/>
              </w:rPr>
              <w:t>纳米颗粒</w:t>
            </w:r>
            <w:proofErr w:type="gramStart"/>
            <w:r w:rsidRPr="003D26B9">
              <w:rPr>
                <w:rFonts w:ascii="Times New Roman" w:eastAsia="楷体" w:hAnsi="Times New Roman" w:cs="Times New Roman"/>
                <w:color w:val="000000"/>
              </w:rPr>
              <w:t>内核限域催化</w:t>
            </w:r>
            <w:proofErr w:type="gramEnd"/>
            <w:r w:rsidRPr="003D26B9">
              <w:rPr>
                <w:rFonts w:ascii="Times New Roman" w:eastAsia="楷体" w:hAnsi="Times New Roman" w:cs="Times New Roman"/>
                <w:color w:val="000000"/>
              </w:rPr>
              <w:t>二氧化碳电化学还原性能研究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王静</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高温固相法制备</w:t>
            </w:r>
            <w:r w:rsidRPr="003D26B9">
              <w:rPr>
                <w:rFonts w:ascii="Times New Roman" w:eastAsia="楷体" w:hAnsi="Times New Roman" w:cs="Times New Roman"/>
                <w:color w:val="000000"/>
              </w:rPr>
              <w:t>LiFePO</w:t>
            </w:r>
            <w:r w:rsidRPr="003D26B9">
              <w:rPr>
                <w:rFonts w:ascii="Times New Roman" w:eastAsia="楷体" w:hAnsi="Times New Roman" w:cs="Times New Roman"/>
                <w:color w:val="000000"/>
                <w:vertAlign w:val="subscript"/>
              </w:rPr>
              <w:t>4</w:t>
            </w:r>
            <w:r w:rsidRPr="003D26B9">
              <w:rPr>
                <w:rFonts w:ascii="Times New Roman" w:eastAsia="楷体" w:hAnsi="Times New Roman" w:cs="Times New Roman"/>
                <w:color w:val="000000"/>
              </w:rPr>
              <w:t>的工艺及性能研究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王宇光</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自由基反应</w:t>
            </w:r>
            <w:proofErr w:type="gramStart"/>
            <w:r w:rsidRPr="003D26B9">
              <w:rPr>
                <w:rFonts w:ascii="Times New Roman" w:eastAsia="楷体" w:hAnsi="Times New Roman" w:cs="Times New Roman"/>
                <w:color w:val="000000"/>
              </w:rPr>
              <w:t>中茂型金属</w:t>
            </w:r>
            <w:proofErr w:type="gramEnd"/>
            <w:r w:rsidRPr="003D26B9">
              <w:rPr>
                <w:rFonts w:ascii="Times New Roman" w:eastAsia="楷体" w:hAnsi="Times New Roman" w:cs="Times New Roman"/>
                <w:color w:val="000000"/>
              </w:rPr>
              <w:t>化合物电化学性质及其催化性能的研究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郁章玉</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有机结构导向</w:t>
            </w:r>
            <w:proofErr w:type="gramStart"/>
            <w:r w:rsidRPr="003D26B9">
              <w:rPr>
                <w:rFonts w:ascii="Times New Roman" w:eastAsia="楷体" w:hAnsi="Times New Roman" w:cs="Times New Roman"/>
                <w:color w:val="000000"/>
              </w:rPr>
              <w:t>的硫属化合物</w:t>
            </w:r>
            <w:proofErr w:type="gramEnd"/>
            <w:r w:rsidRPr="003D26B9">
              <w:rPr>
                <w:rFonts w:ascii="Times New Roman" w:eastAsia="楷体" w:hAnsi="Times New Roman" w:cs="Times New Roman"/>
                <w:color w:val="000000"/>
              </w:rPr>
              <w:t>光催化剂研究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岳呈阳</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过渡金属卤化物微孔材料的结构调控与光催化性能研究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雷晓武</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光驱动旋转分子马达机械性能定量化的理论研究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房常峰</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重点项目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基于罗丹明</w:t>
            </w:r>
            <w:r w:rsidRPr="003D26B9">
              <w:rPr>
                <w:rFonts w:ascii="Times New Roman" w:eastAsia="楷体" w:hAnsi="Times New Roman" w:cs="Times New Roman"/>
                <w:color w:val="000000"/>
              </w:rPr>
              <w:t>6G</w:t>
            </w:r>
            <w:r w:rsidRPr="003D26B9">
              <w:rPr>
                <w:rFonts w:ascii="Times New Roman" w:eastAsia="楷体" w:hAnsi="Times New Roman" w:cs="Times New Roman"/>
                <w:color w:val="000000"/>
              </w:rPr>
              <w:t>席夫碱非贵金属配合物的合成、结构和可见光催化</w:t>
            </w:r>
            <w:proofErr w:type="gramStart"/>
            <w:r w:rsidRPr="003D26B9">
              <w:rPr>
                <w:rFonts w:ascii="Times New Roman" w:eastAsia="楷体" w:hAnsi="Times New Roman" w:cs="Times New Roman"/>
                <w:color w:val="000000"/>
              </w:rPr>
              <w:t>产氢性质</w:t>
            </w:r>
            <w:proofErr w:type="gramEnd"/>
            <w:r w:rsidRPr="003D26B9">
              <w:rPr>
                <w:rFonts w:ascii="Times New Roman" w:eastAsia="楷体" w:hAnsi="Times New Roman" w:cs="Times New Roman"/>
                <w:color w:val="000000"/>
              </w:rPr>
              <w:t>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张海峰</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新型铁基二维纳米</w:t>
            </w:r>
            <w:proofErr w:type="gramStart"/>
            <w:r w:rsidRPr="003D26B9">
              <w:rPr>
                <w:rFonts w:ascii="Times New Roman" w:eastAsia="楷体" w:hAnsi="Times New Roman" w:cs="Times New Roman"/>
                <w:color w:val="000000"/>
              </w:rPr>
              <w:t>片材料</w:t>
            </w:r>
            <w:proofErr w:type="gramEnd"/>
            <w:r w:rsidRPr="003D26B9">
              <w:rPr>
                <w:rFonts w:ascii="Times New Roman" w:eastAsia="楷体" w:hAnsi="Times New Roman" w:cs="Times New Roman"/>
                <w:color w:val="000000"/>
              </w:rPr>
              <w:t>的制备及增强</w:t>
            </w:r>
            <w:r w:rsidRPr="003D26B9">
              <w:rPr>
                <w:rFonts w:ascii="Times New Roman" w:eastAsia="楷体" w:hAnsi="Times New Roman" w:cs="Times New Roman"/>
                <w:color w:val="000000"/>
              </w:rPr>
              <w:t>Fenton</w:t>
            </w:r>
            <w:r w:rsidRPr="003D26B9">
              <w:rPr>
                <w:rFonts w:ascii="Times New Roman" w:eastAsia="楷体" w:hAnsi="Times New Roman" w:cs="Times New Roman"/>
                <w:color w:val="000000"/>
              </w:rPr>
              <w:t>反应催化性质研究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张建</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含</w:t>
            </w:r>
            <w:proofErr w:type="gramStart"/>
            <w:r w:rsidRPr="003D26B9">
              <w:rPr>
                <w:rFonts w:ascii="Times New Roman" w:eastAsia="楷体" w:hAnsi="Times New Roman" w:cs="Times New Roman"/>
                <w:color w:val="000000"/>
              </w:rPr>
              <w:t>光功能</w:t>
            </w:r>
            <w:proofErr w:type="gramEnd"/>
            <w:r w:rsidRPr="003D26B9">
              <w:rPr>
                <w:rFonts w:ascii="Times New Roman" w:eastAsia="楷体" w:hAnsi="Times New Roman" w:cs="Times New Roman"/>
                <w:color w:val="000000"/>
              </w:rPr>
              <w:t>有机配体的微孔</w:t>
            </w:r>
            <w:r w:rsidRPr="003D26B9">
              <w:rPr>
                <w:rFonts w:ascii="Times New Roman" w:eastAsia="楷体" w:hAnsi="Times New Roman" w:cs="Times New Roman"/>
                <w:color w:val="000000"/>
              </w:rPr>
              <w:t>MOFs</w:t>
            </w:r>
            <w:r w:rsidRPr="003D26B9">
              <w:rPr>
                <w:rFonts w:ascii="Times New Roman" w:eastAsia="楷体" w:hAnsi="Times New Roman" w:cs="Times New Roman"/>
                <w:color w:val="000000"/>
              </w:rPr>
              <w:t>的设计合成与性能研究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韩丽娟</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含氟功能配合物的合成及对染料废水降解行为和机理的研究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孔亚杰</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基于</w:t>
            </w:r>
            <w:r w:rsidRPr="003D26B9">
              <w:rPr>
                <w:rFonts w:ascii="Times New Roman" w:eastAsia="楷体" w:hAnsi="Times New Roman" w:cs="Times New Roman"/>
                <w:color w:val="000000"/>
              </w:rPr>
              <w:t>CO</w:t>
            </w:r>
            <w:r w:rsidRPr="003D26B9">
              <w:rPr>
                <w:rFonts w:ascii="Times New Roman" w:eastAsia="楷体" w:hAnsi="Times New Roman" w:cs="Times New Roman"/>
                <w:color w:val="000000"/>
                <w:vertAlign w:val="subscript"/>
              </w:rPr>
              <w:t>2</w:t>
            </w:r>
            <w:r w:rsidRPr="003D26B9">
              <w:rPr>
                <w:rFonts w:ascii="Times New Roman" w:eastAsia="楷体" w:hAnsi="Times New Roman" w:cs="Times New Roman"/>
                <w:color w:val="000000"/>
              </w:rPr>
              <w:t>吸附分离性能的金属有机骨架材料的设计与合成</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尹玲</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PLP</w:t>
            </w:r>
            <w:r w:rsidRPr="003D26B9">
              <w:rPr>
                <w:rFonts w:ascii="Times New Roman" w:eastAsia="楷体" w:hAnsi="Times New Roman" w:cs="Times New Roman"/>
                <w:color w:val="000000"/>
              </w:rPr>
              <w:t>依赖酶在功能高分子材料合成中的应用理论研究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张敬</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用于高活性催化材料的杂环化合物合成机理的理论和实验研究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韩玲利</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LED</w:t>
            </w:r>
            <w:r w:rsidRPr="003D26B9">
              <w:rPr>
                <w:rFonts w:ascii="Times New Roman" w:eastAsia="楷体" w:hAnsi="Times New Roman" w:cs="Times New Roman"/>
                <w:color w:val="000000"/>
              </w:rPr>
              <w:t>用红色纳米荧光粉</w:t>
            </w:r>
            <w:r w:rsidRPr="003D26B9">
              <w:rPr>
                <w:rFonts w:ascii="Times New Roman" w:eastAsia="楷体" w:hAnsi="Times New Roman" w:cs="Times New Roman"/>
                <w:color w:val="000000"/>
              </w:rPr>
              <w:t>Y</w:t>
            </w:r>
            <w:r w:rsidRPr="003D26B9">
              <w:rPr>
                <w:rFonts w:ascii="Times New Roman" w:eastAsia="楷体" w:hAnsi="Times New Roman" w:cs="Times New Roman"/>
                <w:color w:val="000000"/>
                <w:vertAlign w:val="subscript"/>
              </w:rPr>
              <w:t>2</w:t>
            </w:r>
            <w:r w:rsidRPr="003D26B9">
              <w:rPr>
                <w:rFonts w:ascii="Times New Roman" w:eastAsia="楷体" w:hAnsi="Times New Roman" w:cs="Times New Roman"/>
                <w:color w:val="000000"/>
              </w:rPr>
              <w:t>SiO</w:t>
            </w:r>
            <w:r w:rsidRPr="003D26B9">
              <w:rPr>
                <w:rFonts w:ascii="Times New Roman" w:eastAsia="楷体" w:hAnsi="Times New Roman" w:cs="Times New Roman"/>
                <w:color w:val="000000"/>
                <w:vertAlign w:val="subscript"/>
              </w:rPr>
              <w:t>5</w:t>
            </w:r>
            <w:r w:rsidRPr="003D26B9">
              <w:rPr>
                <w:rFonts w:ascii="Times New Roman" w:eastAsia="楷体" w:hAnsi="Times New Roman" w:cs="Times New Roman"/>
                <w:color w:val="000000"/>
              </w:rPr>
              <w:t>:Ce</w:t>
            </w:r>
            <w:r w:rsidRPr="003D26B9">
              <w:rPr>
                <w:rFonts w:ascii="Times New Roman" w:eastAsia="楷体" w:hAnsi="Times New Roman" w:cs="Times New Roman"/>
                <w:color w:val="000000"/>
                <w:vertAlign w:val="superscript"/>
              </w:rPr>
              <w:t>3+</w:t>
            </w:r>
            <w:r w:rsidRPr="003D26B9">
              <w:rPr>
                <w:rFonts w:ascii="Times New Roman" w:eastAsia="楷体" w:hAnsi="Times New Roman" w:cs="Times New Roman"/>
                <w:color w:val="000000"/>
              </w:rPr>
              <w:t>, Sm</w:t>
            </w:r>
            <w:r w:rsidRPr="003D26B9">
              <w:rPr>
                <w:rFonts w:ascii="Times New Roman" w:eastAsia="楷体" w:hAnsi="Times New Roman" w:cs="Times New Roman"/>
                <w:color w:val="000000"/>
                <w:vertAlign w:val="superscript"/>
              </w:rPr>
              <w:t>3+</w:t>
            </w:r>
            <w:r w:rsidRPr="003D26B9">
              <w:rPr>
                <w:rFonts w:ascii="Times New Roman" w:eastAsia="楷体" w:hAnsi="Times New Roman" w:cs="Times New Roman"/>
                <w:color w:val="000000"/>
              </w:rPr>
              <w:t>/Eu</w:t>
            </w:r>
            <w:r w:rsidRPr="003D26B9">
              <w:rPr>
                <w:rFonts w:ascii="Times New Roman" w:eastAsia="楷体" w:hAnsi="Times New Roman" w:cs="Times New Roman"/>
                <w:color w:val="000000"/>
                <w:vertAlign w:val="superscript"/>
              </w:rPr>
              <w:t>3+</w:t>
            </w:r>
            <w:r w:rsidRPr="003D26B9">
              <w:rPr>
                <w:rFonts w:ascii="Times New Roman" w:eastAsia="楷体" w:hAnsi="Times New Roman" w:cs="Times New Roman"/>
                <w:color w:val="000000"/>
              </w:rPr>
              <w:t>的合成及发光性能研究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张功国</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proofErr w:type="gramStart"/>
            <w:r w:rsidRPr="003D26B9">
              <w:rPr>
                <w:rFonts w:ascii="Times New Roman" w:eastAsia="楷体" w:hAnsi="Times New Roman" w:cs="Times New Roman"/>
                <w:color w:val="000000"/>
              </w:rPr>
              <w:t>锶</w:t>
            </w:r>
            <w:proofErr w:type="gramEnd"/>
            <w:r w:rsidRPr="003D26B9">
              <w:rPr>
                <w:rFonts w:ascii="Times New Roman" w:eastAsia="楷体" w:hAnsi="Times New Roman" w:cs="Times New Roman"/>
                <w:color w:val="000000"/>
              </w:rPr>
              <w:t>构架</w:t>
            </w:r>
            <w:proofErr w:type="gramStart"/>
            <w:r w:rsidRPr="003D26B9">
              <w:rPr>
                <w:rFonts w:ascii="Times New Roman" w:eastAsia="楷体" w:hAnsi="Times New Roman" w:cs="Times New Roman"/>
                <w:color w:val="000000"/>
              </w:rPr>
              <w:t>的杂核聚合物</w:t>
            </w:r>
            <w:proofErr w:type="gramEnd"/>
            <w:r w:rsidRPr="003D26B9">
              <w:rPr>
                <w:rFonts w:ascii="Times New Roman" w:eastAsia="楷体" w:hAnsi="Times New Roman" w:cs="Times New Roman"/>
                <w:color w:val="000000"/>
              </w:rPr>
              <w:t>的合成及光催化降解研究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王影</w:t>
            </w:r>
            <w:proofErr w:type="gramStart"/>
            <w:r w:rsidRPr="003D26B9">
              <w:rPr>
                <w:rFonts w:ascii="华文楷体" w:eastAsia="华文楷体" w:hAnsi="华文楷体" w:cs="Times New Roman" w:hint="eastAsia"/>
                <w:color w:val="000000"/>
              </w:rPr>
              <w:t>影</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改性淫羊</w:t>
            </w:r>
            <w:proofErr w:type="gramStart"/>
            <w:r w:rsidRPr="003D26B9">
              <w:rPr>
                <w:rFonts w:ascii="Times New Roman" w:eastAsia="楷体" w:hAnsi="Times New Roman" w:cs="Times New Roman"/>
                <w:color w:val="000000"/>
              </w:rPr>
              <w:t>藿苷</w:t>
            </w:r>
            <w:proofErr w:type="gramEnd"/>
            <w:r w:rsidRPr="003D26B9">
              <w:rPr>
                <w:rFonts w:ascii="Times New Roman" w:eastAsia="楷体" w:hAnsi="Times New Roman" w:cs="Times New Roman"/>
                <w:color w:val="000000"/>
              </w:rPr>
              <w:t>共价结合</w:t>
            </w:r>
            <w:r w:rsidRPr="003D26B9">
              <w:rPr>
                <w:rFonts w:ascii="Times New Roman" w:eastAsia="楷体" w:hAnsi="Times New Roman" w:cs="Times New Roman"/>
                <w:color w:val="000000"/>
              </w:rPr>
              <w:t>CMCS/HA/AG</w:t>
            </w:r>
            <w:r w:rsidRPr="003D26B9">
              <w:rPr>
                <w:rFonts w:ascii="Times New Roman" w:eastAsia="楷体" w:hAnsi="Times New Roman" w:cs="Times New Roman"/>
                <w:color w:val="000000"/>
              </w:rPr>
              <w:t>构建骨诱导修复材料</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卢志华</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一般项目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新型二有机羧酸金属储氢材料的合成和性质研究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高中军</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纳米</w:t>
            </w:r>
            <w:r w:rsidRPr="003D26B9">
              <w:rPr>
                <w:rFonts w:ascii="Times New Roman" w:eastAsia="楷体" w:hAnsi="Times New Roman" w:cs="Times New Roman"/>
                <w:color w:val="000000"/>
              </w:rPr>
              <w:t>TiO</w:t>
            </w:r>
            <w:r w:rsidRPr="003D26B9">
              <w:rPr>
                <w:rFonts w:ascii="Times New Roman" w:eastAsia="楷体" w:hAnsi="Times New Roman" w:cs="Times New Roman"/>
                <w:color w:val="000000"/>
                <w:vertAlign w:val="subscript"/>
              </w:rPr>
              <w:t>2</w:t>
            </w:r>
            <w:r w:rsidRPr="003D26B9">
              <w:rPr>
                <w:rFonts w:ascii="Times New Roman" w:eastAsia="楷体" w:hAnsi="Times New Roman" w:cs="Times New Roman"/>
                <w:color w:val="000000"/>
              </w:rPr>
              <w:t>光催化剂的表界面调控及催化活性研究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韩红</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若干功能材料催化环加成反应机理的理论研究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郑晓雯</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proofErr w:type="spellStart"/>
            <w:r w:rsidRPr="003D26B9">
              <w:rPr>
                <w:rFonts w:ascii="Times New Roman" w:eastAsia="楷体" w:hAnsi="Times New Roman" w:cs="Times New Roman"/>
                <w:color w:val="000000"/>
              </w:rPr>
              <w:t>Pd</w:t>
            </w:r>
            <w:proofErr w:type="spellEnd"/>
            <w:r w:rsidRPr="003D26B9">
              <w:rPr>
                <w:rFonts w:ascii="Times New Roman" w:eastAsia="楷体" w:hAnsi="Times New Roman" w:cs="Times New Roman"/>
                <w:color w:val="000000"/>
              </w:rPr>
              <w:t>与</w:t>
            </w:r>
            <w:r w:rsidRPr="003D26B9">
              <w:rPr>
                <w:rFonts w:ascii="Times New Roman" w:eastAsia="楷体" w:hAnsi="Times New Roman" w:cs="Times New Roman"/>
                <w:color w:val="000000"/>
              </w:rPr>
              <w:t>Ag</w:t>
            </w:r>
            <w:r w:rsidRPr="003D26B9">
              <w:rPr>
                <w:rFonts w:ascii="Times New Roman" w:eastAsia="楷体" w:hAnsi="Times New Roman" w:cs="Times New Roman"/>
                <w:color w:val="000000"/>
              </w:rPr>
              <w:t>催化炔烃类新型药物</w:t>
            </w:r>
            <w:r w:rsidRPr="003D26B9">
              <w:rPr>
                <w:rFonts w:ascii="Times New Roman" w:eastAsia="楷体" w:hAnsi="Times New Roman" w:cs="Times New Roman"/>
                <w:color w:val="000000"/>
              </w:rPr>
              <w:t>C(sp</w:t>
            </w:r>
            <w:r w:rsidRPr="003D26B9">
              <w:rPr>
                <w:rFonts w:ascii="Times New Roman" w:eastAsia="楷体" w:hAnsi="Times New Roman" w:cs="Times New Roman"/>
                <w:color w:val="000000"/>
                <w:vertAlign w:val="superscript"/>
              </w:rPr>
              <w:t>3</w:t>
            </w:r>
            <w:r w:rsidRPr="003D26B9">
              <w:rPr>
                <w:rFonts w:ascii="Times New Roman" w:eastAsia="楷体" w:hAnsi="Times New Roman" w:cs="Times New Roman"/>
                <w:color w:val="000000"/>
              </w:rPr>
              <w:t>)-H</w:t>
            </w:r>
            <w:r w:rsidRPr="003D26B9">
              <w:rPr>
                <w:rFonts w:ascii="Times New Roman" w:eastAsia="楷体" w:hAnsi="Times New Roman" w:cs="Times New Roman"/>
                <w:color w:val="000000"/>
              </w:rPr>
              <w:t>键活化反应机理研究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武卫荣</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含铁石墨烯的制备及其在相变储能材料中的应用研究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卓金龙</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燃料电池甲酸分子解离机理的理论研究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刘瑞秋</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多孔聚苯乙烯</w:t>
            </w:r>
            <w:r w:rsidRPr="003D26B9">
              <w:rPr>
                <w:rFonts w:ascii="Times New Roman" w:eastAsia="楷体" w:hAnsi="Times New Roman" w:cs="Times New Roman"/>
                <w:color w:val="000000"/>
              </w:rPr>
              <w:t>/</w:t>
            </w:r>
            <w:r w:rsidRPr="003D26B9">
              <w:rPr>
                <w:rFonts w:ascii="Times New Roman" w:eastAsia="楷体" w:hAnsi="Times New Roman" w:cs="Times New Roman"/>
                <w:color w:val="000000"/>
              </w:rPr>
              <w:t>聚苯胺负载过渡金属复合微球的制备及其在储氢中的应用</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吕京宁</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proofErr w:type="gramStart"/>
            <w:r w:rsidRPr="003D26B9">
              <w:rPr>
                <w:rFonts w:ascii="Times New Roman" w:eastAsia="楷体" w:hAnsi="Times New Roman" w:cs="Times New Roman"/>
                <w:color w:val="000000"/>
              </w:rPr>
              <w:t>含均三嗪</w:t>
            </w:r>
            <w:proofErr w:type="gramEnd"/>
            <w:r w:rsidRPr="003D26B9">
              <w:rPr>
                <w:rFonts w:ascii="Times New Roman" w:eastAsia="楷体" w:hAnsi="Times New Roman" w:cs="Times New Roman"/>
                <w:color w:val="000000"/>
              </w:rPr>
              <w:t>基金</w:t>
            </w:r>
            <w:proofErr w:type="gramStart"/>
            <w:r w:rsidRPr="003D26B9">
              <w:rPr>
                <w:rFonts w:ascii="Times New Roman" w:eastAsia="楷体" w:hAnsi="Times New Roman" w:cs="Times New Roman"/>
                <w:color w:val="000000"/>
              </w:rPr>
              <w:t>属配合物</w:t>
            </w:r>
            <w:proofErr w:type="gramEnd"/>
            <w:r w:rsidRPr="003D26B9">
              <w:rPr>
                <w:rFonts w:ascii="Times New Roman" w:eastAsia="楷体" w:hAnsi="Times New Roman" w:cs="Times New Roman"/>
                <w:color w:val="000000"/>
              </w:rPr>
              <w:t>的合成及性能研究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proofErr w:type="gramStart"/>
            <w:r w:rsidRPr="003D26B9">
              <w:rPr>
                <w:rFonts w:ascii="华文楷体" w:eastAsia="华文楷体" w:hAnsi="华文楷体" w:cs="Times New Roman" w:hint="eastAsia"/>
                <w:color w:val="000000"/>
              </w:rPr>
              <w:t>张春仙</w:t>
            </w:r>
            <w:proofErr w:type="gramEnd"/>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r w:rsidR="003D26B9" w:rsidRPr="003D26B9" w:rsidTr="003D26B9">
        <w:trPr>
          <w:divId w:val="759108799"/>
          <w:trHeight w:val="402"/>
        </w:trPr>
        <w:tc>
          <w:tcPr>
            <w:tcW w:w="7245" w:type="dxa"/>
            <w:tcBorders>
              <w:top w:val="nil"/>
              <w:left w:val="single" w:sz="4" w:space="0" w:color="auto"/>
              <w:bottom w:val="single" w:sz="4" w:space="0" w:color="auto"/>
              <w:right w:val="single" w:sz="4" w:space="0" w:color="auto"/>
            </w:tcBorders>
            <w:shd w:val="clear" w:color="auto" w:fill="auto"/>
            <w:noWrap/>
            <w:vAlign w:val="center"/>
            <w:hideMark/>
          </w:tcPr>
          <w:p w:rsidR="003D26B9" w:rsidRPr="003D26B9" w:rsidRDefault="003D26B9" w:rsidP="003D26B9">
            <w:pPr>
              <w:rPr>
                <w:rFonts w:ascii="Times New Roman" w:eastAsia="楷体" w:hAnsi="Times New Roman" w:cs="Times New Roman"/>
                <w:color w:val="000000"/>
                <w:sz w:val="24"/>
                <w:szCs w:val="24"/>
              </w:rPr>
            </w:pPr>
            <w:r w:rsidRPr="003D26B9">
              <w:rPr>
                <w:rFonts w:ascii="Times New Roman" w:eastAsia="楷体" w:hAnsi="Times New Roman" w:cs="Times New Roman"/>
                <w:color w:val="000000"/>
              </w:rPr>
              <w:t>Fe(III)</w:t>
            </w:r>
            <w:r w:rsidRPr="003D26B9">
              <w:rPr>
                <w:rFonts w:ascii="Times New Roman" w:eastAsia="楷体" w:hAnsi="Times New Roman" w:cs="Times New Roman"/>
                <w:color w:val="000000"/>
              </w:rPr>
              <w:t>负载的无机碳材料的制备及性能研究</w:t>
            </w:r>
          </w:p>
        </w:tc>
        <w:tc>
          <w:tcPr>
            <w:tcW w:w="992" w:type="dxa"/>
            <w:tcBorders>
              <w:top w:val="nil"/>
              <w:left w:val="nil"/>
              <w:bottom w:val="single" w:sz="4" w:space="0" w:color="auto"/>
              <w:right w:val="single" w:sz="4" w:space="0" w:color="auto"/>
            </w:tcBorders>
            <w:shd w:val="clear" w:color="auto" w:fill="auto"/>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何冬梅</w:t>
            </w:r>
          </w:p>
        </w:tc>
        <w:tc>
          <w:tcPr>
            <w:tcW w:w="1266" w:type="dxa"/>
            <w:tcBorders>
              <w:top w:val="nil"/>
              <w:left w:val="nil"/>
              <w:bottom w:val="single" w:sz="4" w:space="0" w:color="auto"/>
              <w:right w:val="single" w:sz="4" w:space="0" w:color="auto"/>
            </w:tcBorders>
            <w:shd w:val="clear" w:color="auto" w:fill="auto"/>
            <w:noWrap/>
            <w:vAlign w:val="center"/>
            <w:hideMark/>
          </w:tcPr>
          <w:p w:rsidR="003D26B9" w:rsidRPr="003D26B9" w:rsidRDefault="003D26B9" w:rsidP="003D26B9">
            <w:pPr>
              <w:jc w:val="center"/>
              <w:rPr>
                <w:rFonts w:ascii="Times New Roman" w:eastAsia="宋体" w:hAnsi="Times New Roman" w:cs="Times New Roman"/>
                <w:color w:val="000000"/>
                <w:sz w:val="24"/>
                <w:szCs w:val="24"/>
              </w:rPr>
            </w:pPr>
            <w:r w:rsidRPr="003D26B9">
              <w:rPr>
                <w:rFonts w:ascii="华文楷体" w:eastAsia="华文楷体" w:hAnsi="华文楷体" w:cs="Times New Roman" w:hint="eastAsia"/>
                <w:color w:val="000000"/>
              </w:rPr>
              <w:t>培育项目</w:t>
            </w:r>
          </w:p>
        </w:tc>
      </w:tr>
    </w:tbl>
    <w:p w:rsidR="0007372E" w:rsidRPr="002823C7" w:rsidRDefault="0007372E" w:rsidP="002823C7">
      <w:r w:rsidRPr="0007372E">
        <w:rPr>
          <w:rFonts w:ascii="Times New Roman" w:hAnsi="Times New Roman" w:cs="Times New Roman"/>
        </w:rPr>
        <w:fldChar w:fldCharType="end"/>
      </w:r>
    </w:p>
    <w:sectPr w:rsidR="0007372E" w:rsidRPr="00282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微软雅黑">
    <w:altName w:val="Microsoft YaHei"/>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E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FA"/>
    <w:rsid w:val="0007372E"/>
    <w:rsid w:val="002823C7"/>
    <w:rsid w:val="002D3DEC"/>
    <w:rsid w:val="00342AEA"/>
    <w:rsid w:val="003D26B9"/>
    <w:rsid w:val="00557CF2"/>
    <w:rsid w:val="006E5920"/>
    <w:rsid w:val="00817AC3"/>
    <w:rsid w:val="009D0E94"/>
    <w:rsid w:val="00B732D9"/>
    <w:rsid w:val="00C94211"/>
    <w:rsid w:val="00D5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823C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23C7"/>
    <w:pPr>
      <w:widowControl w:val="0"/>
      <w:autoSpaceDE w:val="0"/>
      <w:autoSpaceDN w:val="0"/>
      <w:adjustRightInd w:val="0"/>
    </w:pPr>
    <w:rPr>
      <w:rFonts w:ascii="仿宋_GB2312" w:eastAsia="仿宋_GB2312" w:cs="仿宋_GB2312"/>
      <w:color w:val="000000"/>
      <w:kern w:val="0"/>
      <w:sz w:val="24"/>
      <w:szCs w:val="24"/>
    </w:rPr>
  </w:style>
  <w:style w:type="character" w:customStyle="1" w:styleId="3Char">
    <w:name w:val="标题 3 Char"/>
    <w:basedOn w:val="a0"/>
    <w:link w:val="3"/>
    <w:uiPriority w:val="9"/>
    <w:rsid w:val="002823C7"/>
    <w:rPr>
      <w:rFonts w:ascii="宋体" w:eastAsia="宋体" w:hAnsi="宋体" w:cs="宋体"/>
      <w:b/>
      <w:bCs/>
      <w:kern w:val="0"/>
      <w:sz w:val="27"/>
      <w:szCs w:val="27"/>
    </w:rPr>
  </w:style>
  <w:style w:type="paragraph" w:styleId="a3">
    <w:name w:val="Normal (Web)"/>
    <w:basedOn w:val="a"/>
    <w:uiPriority w:val="99"/>
    <w:semiHidden/>
    <w:unhideWhenUsed/>
    <w:rsid w:val="002823C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07372E"/>
    <w:rPr>
      <w:sz w:val="18"/>
      <w:szCs w:val="18"/>
    </w:rPr>
  </w:style>
  <w:style w:type="character" w:customStyle="1" w:styleId="Char">
    <w:name w:val="批注框文本 Char"/>
    <w:basedOn w:val="a0"/>
    <w:link w:val="a4"/>
    <w:uiPriority w:val="99"/>
    <w:semiHidden/>
    <w:rsid w:val="0007372E"/>
    <w:rPr>
      <w:sz w:val="18"/>
      <w:szCs w:val="18"/>
    </w:rPr>
  </w:style>
  <w:style w:type="table" w:styleId="a5">
    <w:name w:val="Table Grid"/>
    <w:basedOn w:val="a1"/>
    <w:uiPriority w:val="59"/>
    <w:rsid w:val="0007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823C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23C7"/>
    <w:pPr>
      <w:widowControl w:val="0"/>
      <w:autoSpaceDE w:val="0"/>
      <w:autoSpaceDN w:val="0"/>
      <w:adjustRightInd w:val="0"/>
    </w:pPr>
    <w:rPr>
      <w:rFonts w:ascii="仿宋_GB2312" w:eastAsia="仿宋_GB2312" w:cs="仿宋_GB2312"/>
      <w:color w:val="000000"/>
      <w:kern w:val="0"/>
      <w:sz w:val="24"/>
      <w:szCs w:val="24"/>
    </w:rPr>
  </w:style>
  <w:style w:type="character" w:customStyle="1" w:styleId="3Char">
    <w:name w:val="标题 3 Char"/>
    <w:basedOn w:val="a0"/>
    <w:link w:val="3"/>
    <w:uiPriority w:val="9"/>
    <w:rsid w:val="002823C7"/>
    <w:rPr>
      <w:rFonts w:ascii="宋体" w:eastAsia="宋体" w:hAnsi="宋体" w:cs="宋体"/>
      <w:b/>
      <w:bCs/>
      <w:kern w:val="0"/>
      <w:sz w:val="27"/>
      <w:szCs w:val="27"/>
    </w:rPr>
  </w:style>
  <w:style w:type="paragraph" w:styleId="a3">
    <w:name w:val="Normal (Web)"/>
    <w:basedOn w:val="a"/>
    <w:uiPriority w:val="99"/>
    <w:semiHidden/>
    <w:unhideWhenUsed/>
    <w:rsid w:val="002823C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07372E"/>
    <w:rPr>
      <w:sz w:val="18"/>
      <w:szCs w:val="18"/>
    </w:rPr>
  </w:style>
  <w:style w:type="character" w:customStyle="1" w:styleId="Char">
    <w:name w:val="批注框文本 Char"/>
    <w:basedOn w:val="a0"/>
    <w:link w:val="a4"/>
    <w:uiPriority w:val="99"/>
    <w:semiHidden/>
    <w:rsid w:val="0007372E"/>
    <w:rPr>
      <w:sz w:val="18"/>
      <w:szCs w:val="18"/>
    </w:rPr>
  </w:style>
  <w:style w:type="table" w:styleId="a5">
    <w:name w:val="Table Grid"/>
    <w:basedOn w:val="a1"/>
    <w:uiPriority w:val="59"/>
    <w:rsid w:val="0007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4170">
      <w:bodyDiv w:val="1"/>
      <w:marLeft w:val="0"/>
      <w:marRight w:val="0"/>
      <w:marTop w:val="0"/>
      <w:marBottom w:val="0"/>
      <w:divBdr>
        <w:top w:val="none" w:sz="0" w:space="0" w:color="auto"/>
        <w:left w:val="none" w:sz="0" w:space="0" w:color="auto"/>
        <w:bottom w:val="none" w:sz="0" w:space="0" w:color="auto"/>
        <w:right w:val="none" w:sz="0" w:space="0" w:color="auto"/>
      </w:divBdr>
    </w:div>
    <w:div w:id="154615472">
      <w:bodyDiv w:val="1"/>
      <w:marLeft w:val="0"/>
      <w:marRight w:val="0"/>
      <w:marTop w:val="0"/>
      <w:marBottom w:val="0"/>
      <w:divBdr>
        <w:top w:val="none" w:sz="0" w:space="0" w:color="auto"/>
        <w:left w:val="none" w:sz="0" w:space="0" w:color="auto"/>
        <w:bottom w:val="none" w:sz="0" w:space="0" w:color="auto"/>
        <w:right w:val="none" w:sz="0" w:space="0" w:color="auto"/>
      </w:divBdr>
    </w:div>
    <w:div w:id="269120779">
      <w:bodyDiv w:val="1"/>
      <w:marLeft w:val="0"/>
      <w:marRight w:val="0"/>
      <w:marTop w:val="0"/>
      <w:marBottom w:val="0"/>
      <w:divBdr>
        <w:top w:val="none" w:sz="0" w:space="0" w:color="auto"/>
        <w:left w:val="none" w:sz="0" w:space="0" w:color="auto"/>
        <w:bottom w:val="none" w:sz="0" w:space="0" w:color="auto"/>
        <w:right w:val="none" w:sz="0" w:space="0" w:color="auto"/>
      </w:divBdr>
    </w:div>
    <w:div w:id="289484593">
      <w:bodyDiv w:val="1"/>
      <w:marLeft w:val="0"/>
      <w:marRight w:val="0"/>
      <w:marTop w:val="0"/>
      <w:marBottom w:val="0"/>
      <w:divBdr>
        <w:top w:val="none" w:sz="0" w:space="0" w:color="auto"/>
        <w:left w:val="none" w:sz="0" w:space="0" w:color="auto"/>
        <w:bottom w:val="none" w:sz="0" w:space="0" w:color="auto"/>
        <w:right w:val="none" w:sz="0" w:space="0" w:color="auto"/>
      </w:divBdr>
    </w:div>
    <w:div w:id="308439553">
      <w:bodyDiv w:val="1"/>
      <w:marLeft w:val="0"/>
      <w:marRight w:val="0"/>
      <w:marTop w:val="0"/>
      <w:marBottom w:val="0"/>
      <w:divBdr>
        <w:top w:val="none" w:sz="0" w:space="0" w:color="auto"/>
        <w:left w:val="none" w:sz="0" w:space="0" w:color="auto"/>
        <w:bottom w:val="none" w:sz="0" w:space="0" w:color="auto"/>
        <w:right w:val="none" w:sz="0" w:space="0" w:color="auto"/>
      </w:divBdr>
    </w:div>
    <w:div w:id="378365115">
      <w:bodyDiv w:val="1"/>
      <w:marLeft w:val="0"/>
      <w:marRight w:val="0"/>
      <w:marTop w:val="0"/>
      <w:marBottom w:val="0"/>
      <w:divBdr>
        <w:top w:val="none" w:sz="0" w:space="0" w:color="auto"/>
        <w:left w:val="none" w:sz="0" w:space="0" w:color="auto"/>
        <w:bottom w:val="none" w:sz="0" w:space="0" w:color="auto"/>
        <w:right w:val="none" w:sz="0" w:space="0" w:color="auto"/>
      </w:divBdr>
    </w:div>
    <w:div w:id="409273549">
      <w:bodyDiv w:val="1"/>
      <w:marLeft w:val="0"/>
      <w:marRight w:val="0"/>
      <w:marTop w:val="0"/>
      <w:marBottom w:val="0"/>
      <w:divBdr>
        <w:top w:val="none" w:sz="0" w:space="0" w:color="auto"/>
        <w:left w:val="none" w:sz="0" w:space="0" w:color="auto"/>
        <w:bottom w:val="none" w:sz="0" w:space="0" w:color="auto"/>
        <w:right w:val="none" w:sz="0" w:space="0" w:color="auto"/>
      </w:divBdr>
    </w:div>
    <w:div w:id="471027095">
      <w:bodyDiv w:val="1"/>
      <w:marLeft w:val="0"/>
      <w:marRight w:val="0"/>
      <w:marTop w:val="0"/>
      <w:marBottom w:val="0"/>
      <w:divBdr>
        <w:top w:val="none" w:sz="0" w:space="0" w:color="auto"/>
        <w:left w:val="none" w:sz="0" w:space="0" w:color="auto"/>
        <w:bottom w:val="none" w:sz="0" w:space="0" w:color="auto"/>
        <w:right w:val="none" w:sz="0" w:space="0" w:color="auto"/>
      </w:divBdr>
    </w:div>
    <w:div w:id="622276554">
      <w:bodyDiv w:val="1"/>
      <w:marLeft w:val="0"/>
      <w:marRight w:val="0"/>
      <w:marTop w:val="0"/>
      <w:marBottom w:val="0"/>
      <w:divBdr>
        <w:top w:val="none" w:sz="0" w:space="0" w:color="auto"/>
        <w:left w:val="none" w:sz="0" w:space="0" w:color="auto"/>
        <w:bottom w:val="none" w:sz="0" w:space="0" w:color="auto"/>
        <w:right w:val="none" w:sz="0" w:space="0" w:color="auto"/>
      </w:divBdr>
    </w:div>
    <w:div w:id="676230744">
      <w:bodyDiv w:val="1"/>
      <w:marLeft w:val="0"/>
      <w:marRight w:val="0"/>
      <w:marTop w:val="0"/>
      <w:marBottom w:val="0"/>
      <w:divBdr>
        <w:top w:val="none" w:sz="0" w:space="0" w:color="auto"/>
        <w:left w:val="none" w:sz="0" w:space="0" w:color="auto"/>
        <w:bottom w:val="none" w:sz="0" w:space="0" w:color="auto"/>
        <w:right w:val="none" w:sz="0" w:space="0" w:color="auto"/>
      </w:divBdr>
      <w:divsChild>
        <w:div w:id="1954090763">
          <w:marLeft w:val="0"/>
          <w:marRight w:val="0"/>
          <w:marTop w:val="0"/>
          <w:marBottom w:val="0"/>
          <w:divBdr>
            <w:top w:val="none" w:sz="0" w:space="0" w:color="auto"/>
            <w:left w:val="none" w:sz="0" w:space="0" w:color="auto"/>
            <w:bottom w:val="none" w:sz="0" w:space="0" w:color="auto"/>
            <w:right w:val="none" w:sz="0" w:space="0" w:color="auto"/>
          </w:divBdr>
          <w:divsChild>
            <w:div w:id="1962108034">
              <w:marLeft w:val="0"/>
              <w:marRight w:val="0"/>
              <w:marTop w:val="0"/>
              <w:marBottom w:val="0"/>
              <w:divBdr>
                <w:top w:val="none" w:sz="0" w:space="0" w:color="auto"/>
                <w:left w:val="none" w:sz="0" w:space="0" w:color="auto"/>
                <w:bottom w:val="none" w:sz="0" w:space="0" w:color="auto"/>
                <w:right w:val="none" w:sz="0" w:space="0" w:color="auto"/>
              </w:divBdr>
              <w:divsChild>
                <w:div w:id="47342235">
                  <w:marLeft w:val="0"/>
                  <w:marRight w:val="0"/>
                  <w:marTop w:val="0"/>
                  <w:marBottom w:val="0"/>
                  <w:divBdr>
                    <w:top w:val="none" w:sz="0" w:space="0" w:color="auto"/>
                    <w:left w:val="none" w:sz="0" w:space="0" w:color="auto"/>
                    <w:bottom w:val="none" w:sz="0" w:space="0" w:color="auto"/>
                    <w:right w:val="none" w:sz="0" w:space="0" w:color="auto"/>
                  </w:divBdr>
                  <w:divsChild>
                    <w:div w:id="1639022421">
                      <w:marLeft w:val="0"/>
                      <w:marRight w:val="0"/>
                      <w:marTop w:val="0"/>
                      <w:marBottom w:val="0"/>
                      <w:divBdr>
                        <w:top w:val="none" w:sz="0" w:space="0" w:color="auto"/>
                        <w:left w:val="none" w:sz="0" w:space="0" w:color="auto"/>
                        <w:bottom w:val="none" w:sz="0" w:space="0" w:color="auto"/>
                        <w:right w:val="none" w:sz="0" w:space="0" w:color="auto"/>
                      </w:divBdr>
                      <w:divsChild>
                        <w:div w:id="926305605">
                          <w:marLeft w:val="0"/>
                          <w:marRight w:val="0"/>
                          <w:marTop w:val="0"/>
                          <w:marBottom w:val="0"/>
                          <w:divBdr>
                            <w:top w:val="none" w:sz="0" w:space="0" w:color="auto"/>
                            <w:left w:val="none" w:sz="0" w:space="0" w:color="auto"/>
                            <w:bottom w:val="none" w:sz="0" w:space="0" w:color="auto"/>
                            <w:right w:val="none" w:sz="0" w:space="0" w:color="auto"/>
                          </w:divBdr>
                          <w:divsChild>
                            <w:div w:id="6389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08799">
      <w:bodyDiv w:val="1"/>
      <w:marLeft w:val="0"/>
      <w:marRight w:val="0"/>
      <w:marTop w:val="0"/>
      <w:marBottom w:val="0"/>
      <w:divBdr>
        <w:top w:val="none" w:sz="0" w:space="0" w:color="auto"/>
        <w:left w:val="none" w:sz="0" w:space="0" w:color="auto"/>
        <w:bottom w:val="none" w:sz="0" w:space="0" w:color="auto"/>
        <w:right w:val="none" w:sz="0" w:space="0" w:color="auto"/>
      </w:divBdr>
    </w:div>
    <w:div w:id="786199253">
      <w:bodyDiv w:val="1"/>
      <w:marLeft w:val="0"/>
      <w:marRight w:val="0"/>
      <w:marTop w:val="0"/>
      <w:marBottom w:val="0"/>
      <w:divBdr>
        <w:top w:val="none" w:sz="0" w:space="0" w:color="auto"/>
        <w:left w:val="none" w:sz="0" w:space="0" w:color="auto"/>
        <w:bottom w:val="none" w:sz="0" w:space="0" w:color="auto"/>
        <w:right w:val="none" w:sz="0" w:space="0" w:color="auto"/>
      </w:divBdr>
    </w:div>
    <w:div w:id="1122457304">
      <w:bodyDiv w:val="1"/>
      <w:marLeft w:val="0"/>
      <w:marRight w:val="0"/>
      <w:marTop w:val="0"/>
      <w:marBottom w:val="0"/>
      <w:divBdr>
        <w:top w:val="none" w:sz="0" w:space="0" w:color="auto"/>
        <w:left w:val="none" w:sz="0" w:space="0" w:color="auto"/>
        <w:bottom w:val="none" w:sz="0" w:space="0" w:color="auto"/>
        <w:right w:val="none" w:sz="0" w:space="0" w:color="auto"/>
      </w:divBdr>
    </w:div>
    <w:div w:id="1182011445">
      <w:bodyDiv w:val="1"/>
      <w:marLeft w:val="0"/>
      <w:marRight w:val="0"/>
      <w:marTop w:val="0"/>
      <w:marBottom w:val="0"/>
      <w:divBdr>
        <w:top w:val="none" w:sz="0" w:space="0" w:color="auto"/>
        <w:left w:val="none" w:sz="0" w:space="0" w:color="auto"/>
        <w:bottom w:val="none" w:sz="0" w:space="0" w:color="auto"/>
        <w:right w:val="none" w:sz="0" w:space="0" w:color="auto"/>
      </w:divBdr>
    </w:div>
    <w:div w:id="1273052356">
      <w:bodyDiv w:val="1"/>
      <w:marLeft w:val="0"/>
      <w:marRight w:val="0"/>
      <w:marTop w:val="0"/>
      <w:marBottom w:val="0"/>
      <w:divBdr>
        <w:top w:val="none" w:sz="0" w:space="0" w:color="auto"/>
        <w:left w:val="none" w:sz="0" w:space="0" w:color="auto"/>
        <w:bottom w:val="none" w:sz="0" w:space="0" w:color="auto"/>
        <w:right w:val="none" w:sz="0" w:space="0" w:color="auto"/>
      </w:divBdr>
    </w:div>
    <w:div w:id="1328169566">
      <w:bodyDiv w:val="1"/>
      <w:marLeft w:val="0"/>
      <w:marRight w:val="0"/>
      <w:marTop w:val="0"/>
      <w:marBottom w:val="0"/>
      <w:divBdr>
        <w:top w:val="none" w:sz="0" w:space="0" w:color="auto"/>
        <w:left w:val="none" w:sz="0" w:space="0" w:color="auto"/>
        <w:bottom w:val="none" w:sz="0" w:space="0" w:color="auto"/>
        <w:right w:val="none" w:sz="0" w:space="0" w:color="auto"/>
      </w:divBdr>
    </w:div>
    <w:div w:id="1511219256">
      <w:bodyDiv w:val="1"/>
      <w:marLeft w:val="0"/>
      <w:marRight w:val="0"/>
      <w:marTop w:val="0"/>
      <w:marBottom w:val="0"/>
      <w:divBdr>
        <w:top w:val="none" w:sz="0" w:space="0" w:color="auto"/>
        <w:left w:val="none" w:sz="0" w:space="0" w:color="auto"/>
        <w:bottom w:val="none" w:sz="0" w:space="0" w:color="auto"/>
        <w:right w:val="none" w:sz="0" w:space="0" w:color="auto"/>
      </w:divBdr>
    </w:div>
    <w:div w:id="1520269204">
      <w:bodyDiv w:val="1"/>
      <w:marLeft w:val="0"/>
      <w:marRight w:val="0"/>
      <w:marTop w:val="0"/>
      <w:marBottom w:val="0"/>
      <w:divBdr>
        <w:top w:val="none" w:sz="0" w:space="0" w:color="auto"/>
        <w:left w:val="none" w:sz="0" w:space="0" w:color="auto"/>
        <w:bottom w:val="none" w:sz="0" w:space="0" w:color="auto"/>
        <w:right w:val="none" w:sz="0" w:space="0" w:color="auto"/>
      </w:divBdr>
    </w:div>
    <w:div w:id="1634364337">
      <w:bodyDiv w:val="1"/>
      <w:marLeft w:val="0"/>
      <w:marRight w:val="0"/>
      <w:marTop w:val="0"/>
      <w:marBottom w:val="0"/>
      <w:divBdr>
        <w:top w:val="none" w:sz="0" w:space="0" w:color="auto"/>
        <w:left w:val="none" w:sz="0" w:space="0" w:color="auto"/>
        <w:bottom w:val="none" w:sz="0" w:space="0" w:color="auto"/>
        <w:right w:val="none" w:sz="0" w:space="0" w:color="auto"/>
      </w:divBdr>
    </w:div>
    <w:div w:id="1690521963">
      <w:bodyDiv w:val="1"/>
      <w:marLeft w:val="0"/>
      <w:marRight w:val="0"/>
      <w:marTop w:val="0"/>
      <w:marBottom w:val="0"/>
      <w:divBdr>
        <w:top w:val="none" w:sz="0" w:space="0" w:color="auto"/>
        <w:left w:val="none" w:sz="0" w:space="0" w:color="auto"/>
        <w:bottom w:val="none" w:sz="0" w:space="0" w:color="auto"/>
        <w:right w:val="none" w:sz="0" w:space="0" w:color="auto"/>
      </w:divBdr>
    </w:div>
    <w:div w:id="1789156986">
      <w:bodyDiv w:val="1"/>
      <w:marLeft w:val="0"/>
      <w:marRight w:val="0"/>
      <w:marTop w:val="0"/>
      <w:marBottom w:val="0"/>
      <w:divBdr>
        <w:top w:val="none" w:sz="0" w:space="0" w:color="auto"/>
        <w:left w:val="none" w:sz="0" w:space="0" w:color="auto"/>
        <w:bottom w:val="none" w:sz="0" w:space="0" w:color="auto"/>
        <w:right w:val="none" w:sz="0" w:space="0" w:color="auto"/>
      </w:divBdr>
    </w:div>
    <w:div w:id="1860509990">
      <w:bodyDiv w:val="1"/>
      <w:marLeft w:val="0"/>
      <w:marRight w:val="0"/>
      <w:marTop w:val="0"/>
      <w:marBottom w:val="0"/>
      <w:divBdr>
        <w:top w:val="none" w:sz="0" w:space="0" w:color="auto"/>
        <w:left w:val="none" w:sz="0" w:space="0" w:color="auto"/>
        <w:bottom w:val="none" w:sz="0" w:space="0" w:color="auto"/>
        <w:right w:val="none" w:sz="0" w:space="0" w:color="auto"/>
      </w:divBdr>
    </w:div>
    <w:div w:id="1888682804">
      <w:bodyDiv w:val="1"/>
      <w:marLeft w:val="0"/>
      <w:marRight w:val="0"/>
      <w:marTop w:val="0"/>
      <w:marBottom w:val="0"/>
      <w:divBdr>
        <w:top w:val="none" w:sz="0" w:space="0" w:color="auto"/>
        <w:left w:val="none" w:sz="0" w:space="0" w:color="auto"/>
        <w:bottom w:val="none" w:sz="0" w:space="0" w:color="auto"/>
        <w:right w:val="none" w:sz="0" w:space="0" w:color="auto"/>
      </w:divBdr>
    </w:div>
    <w:div w:id="1930917657">
      <w:bodyDiv w:val="1"/>
      <w:marLeft w:val="0"/>
      <w:marRight w:val="0"/>
      <w:marTop w:val="0"/>
      <w:marBottom w:val="0"/>
      <w:divBdr>
        <w:top w:val="none" w:sz="0" w:space="0" w:color="auto"/>
        <w:left w:val="none" w:sz="0" w:space="0" w:color="auto"/>
        <w:bottom w:val="none" w:sz="0" w:space="0" w:color="auto"/>
        <w:right w:val="none" w:sz="0" w:space="0" w:color="auto"/>
      </w:divBdr>
    </w:div>
    <w:div w:id="1985507887">
      <w:bodyDiv w:val="1"/>
      <w:marLeft w:val="0"/>
      <w:marRight w:val="0"/>
      <w:marTop w:val="0"/>
      <w:marBottom w:val="0"/>
      <w:divBdr>
        <w:top w:val="none" w:sz="0" w:space="0" w:color="auto"/>
        <w:left w:val="none" w:sz="0" w:space="0" w:color="auto"/>
        <w:bottom w:val="none" w:sz="0" w:space="0" w:color="auto"/>
        <w:right w:val="none" w:sz="0" w:space="0" w:color="auto"/>
      </w:divBdr>
    </w:div>
    <w:div w:id="2026517934">
      <w:bodyDiv w:val="1"/>
      <w:marLeft w:val="0"/>
      <w:marRight w:val="0"/>
      <w:marTop w:val="0"/>
      <w:marBottom w:val="0"/>
      <w:divBdr>
        <w:top w:val="none" w:sz="0" w:space="0" w:color="auto"/>
        <w:left w:val="none" w:sz="0" w:space="0" w:color="auto"/>
        <w:bottom w:val="none" w:sz="0" w:space="0" w:color="auto"/>
        <w:right w:val="none" w:sz="0" w:space="0" w:color="auto"/>
      </w:divBdr>
      <w:divsChild>
        <w:div w:id="1103453464">
          <w:marLeft w:val="0"/>
          <w:marRight w:val="0"/>
          <w:marTop w:val="0"/>
          <w:marBottom w:val="0"/>
          <w:divBdr>
            <w:top w:val="none" w:sz="0" w:space="0" w:color="auto"/>
            <w:left w:val="none" w:sz="0" w:space="0" w:color="auto"/>
            <w:bottom w:val="none" w:sz="0" w:space="0" w:color="auto"/>
            <w:right w:val="none" w:sz="0" w:space="0" w:color="auto"/>
          </w:divBdr>
          <w:divsChild>
            <w:div w:id="1341155150">
              <w:marLeft w:val="0"/>
              <w:marRight w:val="0"/>
              <w:marTop w:val="0"/>
              <w:marBottom w:val="0"/>
              <w:divBdr>
                <w:top w:val="none" w:sz="0" w:space="0" w:color="auto"/>
                <w:left w:val="none" w:sz="0" w:space="0" w:color="auto"/>
                <w:bottom w:val="none" w:sz="0" w:space="0" w:color="auto"/>
                <w:right w:val="none" w:sz="0" w:space="0" w:color="auto"/>
              </w:divBdr>
              <w:divsChild>
                <w:div w:id="1876118061">
                  <w:marLeft w:val="0"/>
                  <w:marRight w:val="0"/>
                  <w:marTop w:val="0"/>
                  <w:marBottom w:val="0"/>
                  <w:divBdr>
                    <w:top w:val="none" w:sz="0" w:space="0" w:color="auto"/>
                    <w:left w:val="none" w:sz="0" w:space="0" w:color="auto"/>
                    <w:bottom w:val="none" w:sz="0" w:space="0" w:color="auto"/>
                    <w:right w:val="none" w:sz="0" w:space="0" w:color="auto"/>
                  </w:divBdr>
                  <w:divsChild>
                    <w:div w:id="290131775">
                      <w:marLeft w:val="0"/>
                      <w:marRight w:val="0"/>
                      <w:marTop w:val="0"/>
                      <w:marBottom w:val="0"/>
                      <w:divBdr>
                        <w:top w:val="none" w:sz="0" w:space="0" w:color="auto"/>
                        <w:left w:val="none" w:sz="0" w:space="0" w:color="auto"/>
                        <w:bottom w:val="none" w:sz="0" w:space="0" w:color="auto"/>
                        <w:right w:val="none" w:sz="0" w:space="0" w:color="auto"/>
                      </w:divBdr>
                      <w:divsChild>
                        <w:div w:id="2133786864">
                          <w:marLeft w:val="0"/>
                          <w:marRight w:val="0"/>
                          <w:marTop w:val="0"/>
                          <w:marBottom w:val="0"/>
                          <w:divBdr>
                            <w:top w:val="none" w:sz="0" w:space="0" w:color="auto"/>
                            <w:left w:val="none" w:sz="0" w:space="0" w:color="auto"/>
                            <w:bottom w:val="none" w:sz="0" w:space="0" w:color="auto"/>
                            <w:right w:val="none" w:sz="0" w:space="0" w:color="auto"/>
                          </w:divBdr>
                          <w:divsChild>
                            <w:div w:id="2754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236</Words>
  <Characters>1348</Characters>
  <Application>Microsoft Office Word</Application>
  <DocSecurity>0</DocSecurity>
  <Lines>11</Lines>
  <Paragraphs>3</Paragraphs>
  <ScaleCrop>false</ScaleCrop>
  <Company>微软中国</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cp:lastPrinted>2016-12-05T05:06:00Z</cp:lastPrinted>
  <dcterms:created xsi:type="dcterms:W3CDTF">2016-12-05T03:28:00Z</dcterms:created>
  <dcterms:modified xsi:type="dcterms:W3CDTF">2016-12-05T05:09:00Z</dcterms:modified>
</cp:coreProperties>
</file>